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6FB9" w14:textId="2FA624A2" w:rsidR="00D91BDA" w:rsidRPr="002B0AA4" w:rsidRDefault="00F91F0F" w:rsidP="002B0AA4">
      <w:pPr>
        <w:jc w:val="center"/>
        <w:rPr>
          <w:rFonts w:ascii="ＭＳ Ｐ明朝" w:eastAsia="ＭＳ Ｐ明朝" w:hAnsi="ＭＳ Ｐ明朝"/>
          <w:b/>
          <w:sz w:val="32"/>
          <w:szCs w:val="32"/>
        </w:rPr>
      </w:pPr>
      <w:r w:rsidRPr="00BA07E6">
        <w:rPr>
          <w:rFonts w:ascii="ＭＳ Ｐ明朝" w:eastAsia="ＭＳ Ｐ明朝" w:hAnsi="ＭＳ Ｐ明朝" w:hint="eastAsia"/>
          <w:b/>
          <w:sz w:val="32"/>
          <w:szCs w:val="32"/>
        </w:rPr>
        <w:t>２０２</w:t>
      </w:r>
      <w:r w:rsidR="004973DF" w:rsidRPr="00BA07E6">
        <w:rPr>
          <w:rFonts w:ascii="ＭＳ Ｐ明朝" w:eastAsia="ＭＳ Ｐ明朝" w:hAnsi="ＭＳ Ｐ明朝" w:hint="eastAsia"/>
          <w:b/>
          <w:sz w:val="32"/>
          <w:szCs w:val="32"/>
        </w:rPr>
        <w:t>２</w:t>
      </w:r>
      <w:r w:rsidR="00300D82" w:rsidRPr="00BA07E6">
        <w:rPr>
          <w:rFonts w:ascii="ＭＳ Ｐ明朝" w:eastAsia="ＭＳ Ｐ明朝" w:hAnsi="ＭＳ Ｐ明朝" w:hint="eastAsia"/>
          <w:b/>
          <w:sz w:val="32"/>
          <w:szCs w:val="32"/>
        </w:rPr>
        <w:t>年度</w:t>
      </w:r>
      <w:r w:rsidR="004D44BE" w:rsidRPr="00BA07E6">
        <w:rPr>
          <w:rFonts w:ascii="ＭＳ Ｐ明朝" w:eastAsia="ＭＳ Ｐ明朝" w:hAnsi="ＭＳ Ｐ明朝" w:hint="eastAsia"/>
          <w:b/>
          <w:sz w:val="32"/>
          <w:szCs w:val="32"/>
        </w:rPr>
        <w:t xml:space="preserve">　</w:t>
      </w:r>
      <w:r w:rsidR="002B0AA4" w:rsidRPr="00BA07E6">
        <w:rPr>
          <w:rFonts w:ascii="ＭＳ Ｐ明朝" w:eastAsia="ＭＳ Ｐ明朝" w:hAnsi="ＭＳ Ｐ明朝" w:hint="eastAsia"/>
          <w:b/>
          <w:sz w:val="32"/>
          <w:szCs w:val="32"/>
        </w:rPr>
        <w:t>大森老人ホーム</w:t>
      </w:r>
      <w:r w:rsidR="00D91BDA" w:rsidRPr="00BA0E7C">
        <w:rPr>
          <w:rFonts w:ascii="ＭＳ Ｐ明朝" w:eastAsia="ＭＳ Ｐ明朝" w:hAnsi="ＭＳ Ｐ明朝" w:hint="eastAsia"/>
          <w:b/>
          <w:sz w:val="32"/>
          <w:szCs w:val="32"/>
        </w:rPr>
        <w:t xml:space="preserve">　事業報告・決算概要</w:t>
      </w:r>
    </w:p>
    <w:p w14:paraId="44214723" w14:textId="1D790A76" w:rsidR="008C150B" w:rsidRPr="00BA0E7C" w:rsidRDefault="008C150B" w:rsidP="002A1095">
      <w:pPr>
        <w:tabs>
          <w:tab w:val="left" w:pos="2777"/>
        </w:tabs>
        <w:rPr>
          <w:sz w:val="24"/>
        </w:rPr>
      </w:pPr>
    </w:p>
    <w:p w14:paraId="4BB2F490" w14:textId="77777777" w:rsidR="00300D82" w:rsidRPr="00BA0E7C" w:rsidRDefault="00300D82" w:rsidP="00300D82">
      <w:pPr>
        <w:jc w:val="left"/>
        <w:rPr>
          <w:b/>
          <w:sz w:val="24"/>
          <w:lang w:eastAsia="zh-TW"/>
        </w:rPr>
      </w:pPr>
      <w:r w:rsidRPr="00BA0E7C">
        <w:rPr>
          <w:rFonts w:hint="eastAsia"/>
          <w:b/>
          <w:sz w:val="24"/>
          <w:lang w:eastAsia="zh-TW"/>
        </w:rPr>
        <w:t>１　事業運営</w:t>
      </w:r>
      <w:r w:rsidR="00C00989" w:rsidRPr="00BA0E7C">
        <w:rPr>
          <w:rFonts w:hint="eastAsia"/>
          <w:b/>
          <w:sz w:val="24"/>
        </w:rPr>
        <w:t xml:space="preserve">　</w:t>
      </w:r>
    </w:p>
    <w:p w14:paraId="2B5D12E7" w14:textId="77777777" w:rsidR="00EF22E9" w:rsidRPr="00740122" w:rsidRDefault="00EF22E9" w:rsidP="00EF22E9">
      <w:pPr>
        <w:rPr>
          <w:b/>
          <w:sz w:val="22"/>
          <w:szCs w:val="22"/>
        </w:rPr>
      </w:pPr>
      <w:r w:rsidRPr="00740122">
        <w:rPr>
          <w:rFonts w:hint="eastAsia"/>
          <w:b/>
          <w:sz w:val="22"/>
          <w:szCs w:val="22"/>
        </w:rPr>
        <w:t>（１）利用者実績等</w:t>
      </w:r>
    </w:p>
    <w:p w14:paraId="2CAAF28C" w14:textId="77777777" w:rsidR="00EF22E9" w:rsidRPr="00D22F7A" w:rsidRDefault="005E385E" w:rsidP="00740122">
      <w:pPr>
        <w:ind w:firstLineChars="200" w:firstLine="440"/>
        <w:rPr>
          <w:sz w:val="22"/>
          <w:szCs w:val="22"/>
        </w:rPr>
      </w:pPr>
      <w:r w:rsidRPr="00D22F7A">
        <w:rPr>
          <w:rFonts w:hint="eastAsia"/>
          <w:sz w:val="22"/>
          <w:szCs w:val="22"/>
        </w:rPr>
        <w:t>①</w:t>
      </w:r>
      <w:r w:rsidR="00EF22E9" w:rsidRPr="00D22F7A">
        <w:rPr>
          <w:rFonts w:hint="eastAsia"/>
          <w:sz w:val="22"/>
          <w:szCs w:val="22"/>
        </w:rPr>
        <w:t xml:space="preserve">　定　員　　１３０名</w:t>
      </w:r>
    </w:p>
    <w:p w14:paraId="3527BB67" w14:textId="6D8E325F" w:rsidR="00740122" w:rsidRPr="00BA07E6" w:rsidRDefault="005E385E" w:rsidP="00740122">
      <w:pPr>
        <w:ind w:firstLineChars="200" w:firstLine="440"/>
        <w:rPr>
          <w:sz w:val="22"/>
          <w:szCs w:val="22"/>
        </w:rPr>
      </w:pPr>
      <w:r w:rsidRPr="00D22F7A">
        <w:rPr>
          <w:rFonts w:hint="eastAsia"/>
          <w:sz w:val="22"/>
          <w:szCs w:val="22"/>
        </w:rPr>
        <w:t>②</w:t>
      </w:r>
      <w:r w:rsidR="00EF22E9" w:rsidRPr="00D22F7A">
        <w:rPr>
          <w:rFonts w:hint="eastAsia"/>
          <w:sz w:val="22"/>
          <w:szCs w:val="22"/>
        </w:rPr>
        <w:t xml:space="preserve">　入所率　</w:t>
      </w:r>
      <w:r w:rsidR="00EF22E9" w:rsidRPr="00BA07E6">
        <w:rPr>
          <w:rFonts w:hint="eastAsia"/>
          <w:sz w:val="22"/>
          <w:szCs w:val="22"/>
        </w:rPr>
        <w:t xml:space="preserve">　</w:t>
      </w:r>
      <w:r w:rsidR="001E6BBC" w:rsidRPr="00BA07E6">
        <w:rPr>
          <w:rFonts w:hint="eastAsia"/>
          <w:sz w:val="22"/>
          <w:szCs w:val="22"/>
        </w:rPr>
        <w:t>９８．９</w:t>
      </w:r>
      <w:r w:rsidR="00EF22E9" w:rsidRPr="00BA07E6">
        <w:rPr>
          <w:rFonts w:hint="eastAsia"/>
          <w:sz w:val="22"/>
          <w:szCs w:val="22"/>
        </w:rPr>
        <w:t>％</w:t>
      </w:r>
    </w:p>
    <w:p w14:paraId="504D3064" w14:textId="79229B67" w:rsidR="00EF22E9" w:rsidRPr="00BA07E6" w:rsidRDefault="005E385E" w:rsidP="00740122">
      <w:pPr>
        <w:ind w:firstLineChars="200" w:firstLine="440"/>
        <w:rPr>
          <w:sz w:val="22"/>
          <w:szCs w:val="22"/>
        </w:rPr>
      </w:pPr>
      <w:r w:rsidRPr="00BA07E6">
        <w:rPr>
          <w:rFonts w:hint="eastAsia"/>
          <w:sz w:val="22"/>
          <w:szCs w:val="22"/>
        </w:rPr>
        <w:t>③</w:t>
      </w:r>
      <w:r w:rsidR="00EF22E9" w:rsidRPr="00BA07E6">
        <w:rPr>
          <w:rFonts w:hint="eastAsia"/>
          <w:sz w:val="22"/>
          <w:szCs w:val="22"/>
        </w:rPr>
        <w:t xml:space="preserve">　入退所</w:t>
      </w:r>
      <w:r w:rsidR="001E6BBC" w:rsidRPr="00BA07E6">
        <w:rPr>
          <w:rFonts w:hint="eastAsia"/>
          <w:sz w:val="22"/>
          <w:szCs w:val="22"/>
        </w:rPr>
        <w:t>の</w:t>
      </w:r>
      <w:r w:rsidR="00EF22E9" w:rsidRPr="00BA07E6">
        <w:rPr>
          <w:rFonts w:hint="eastAsia"/>
          <w:sz w:val="22"/>
          <w:szCs w:val="22"/>
        </w:rPr>
        <w:t>状況</w:t>
      </w:r>
    </w:p>
    <w:p w14:paraId="3C463B3A" w14:textId="494E94D3" w:rsidR="00EF22E9" w:rsidRPr="00BA07E6" w:rsidRDefault="00EF22E9" w:rsidP="00EF22E9">
      <w:pPr>
        <w:rPr>
          <w:w w:val="90"/>
          <w:sz w:val="22"/>
          <w:szCs w:val="22"/>
        </w:rPr>
      </w:pPr>
      <w:r w:rsidRPr="00BA07E6">
        <w:rPr>
          <w:rFonts w:hint="eastAsia"/>
          <w:sz w:val="22"/>
          <w:szCs w:val="22"/>
        </w:rPr>
        <w:t xml:space="preserve">　　　</w:t>
      </w:r>
      <w:r w:rsidR="005E385E" w:rsidRPr="00BA07E6">
        <w:rPr>
          <w:rFonts w:hint="eastAsia"/>
          <w:sz w:val="22"/>
          <w:szCs w:val="22"/>
        </w:rPr>
        <w:t>ア</w:t>
      </w:r>
      <w:r w:rsidRPr="00BA07E6">
        <w:rPr>
          <w:rFonts w:hint="eastAsia"/>
          <w:sz w:val="22"/>
          <w:szCs w:val="22"/>
        </w:rPr>
        <w:t xml:space="preserve">　入　所</w:t>
      </w:r>
      <w:r w:rsidR="00D22F7A" w:rsidRPr="00BA07E6">
        <w:rPr>
          <w:rFonts w:hint="eastAsia"/>
          <w:sz w:val="22"/>
          <w:szCs w:val="22"/>
        </w:rPr>
        <w:t xml:space="preserve"> </w:t>
      </w:r>
      <w:r w:rsidR="00CF62B6" w:rsidRPr="00BA07E6">
        <w:rPr>
          <w:rFonts w:hint="eastAsia"/>
          <w:sz w:val="22"/>
          <w:szCs w:val="22"/>
        </w:rPr>
        <w:t>１４</w:t>
      </w:r>
      <w:r w:rsidRPr="00BA07E6">
        <w:rPr>
          <w:rFonts w:hint="eastAsia"/>
          <w:sz w:val="22"/>
          <w:szCs w:val="22"/>
        </w:rPr>
        <w:t>名</w:t>
      </w:r>
      <w:r w:rsidR="00D22F7A" w:rsidRPr="00BA07E6">
        <w:rPr>
          <w:rFonts w:hint="eastAsia"/>
          <w:sz w:val="22"/>
          <w:szCs w:val="22"/>
        </w:rPr>
        <w:t xml:space="preserve">　</w:t>
      </w:r>
      <w:r w:rsidRPr="00BA07E6">
        <w:rPr>
          <w:rFonts w:hint="eastAsia"/>
          <w:w w:val="90"/>
          <w:sz w:val="22"/>
          <w:szCs w:val="22"/>
        </w:rPr>
        <w:t>（</w:t>
      </w:r>
      <w:r w:rsidRPr="00BA07E6">
        <w:rPr>
          <w:rFonts w:hint="eastAsia"/>
          <w:b/>
          <w:bCs/>
          <w:w w:val="90"/>
          <w:sz w:val="22"/>
          <w:szCs w:val="22"/>
        </w:rPr>
        <w:t>在</w:t>
      </w:r>
      <w:r w:rsidRPr="00BA07E6">
        <w:rPr>
          <w:rFonts w:hint="eastAsia"/>
          <w:w w:val="90"/>
          <w:sz w:val="22"/>
          <w:szCs w:val="22"/>
        </w:rPr>
        <w:t>宅</w:t>
      </w:r>
      <w:r w:rsidR="00CF62B6" w:rsidRPr="00BA07E6">
        <w:rPr>
          <w:rFonts w:hint="eastAsia"/>
          <w:w w:val="90"/>
          <w:sz w:val="22"/>
          <w:szCs w:val="22"/>
        </w:rPr>
        <w:t>9</w:t>
      </w:r>
      <w:r w:rsidRPr="00BA07E6">
        <w:rPr>
          <w:rFonts w:hint="eastAsia"/>
          <w:w w:val="90"/>
          <w:sz w:val="22"/>
          <w:szCs w:val="22"/>
        </w:rPr>
        <w:t>名、</w:t>
      </w:r>
      <w:r w:rsidR="004351C8" w:rsidRPr="00BA07E6">
        <w:rPr>
          <w:rFonts w:hint="eastAsia"/>
          <w:w w:val="90"/>
          <w:sz w:val="22"/>
          <w:szCs w:val="22"/>
        </w:rPr>
        <w:t>病院</w:t>
      </w:r>
      <w:r w:rsidR="00D22F7A" w:rsidRPr="00BA07E6">
        <w:rPr>
          <w:rFonts w:hint="eastAsia"/>
          <w:w w:val="90"/>
          <w:sz w:val="22"/>
          <w:szCs w:val="22"/>
        </w:rPr>
        <w:t>3</w:t>
      </w:r>
      <w:r w:rsidR="004351C8" w:rsidRPr="00BA07E6">
        <w:rPr>
          <w:rFonts w:hint="eastAsia"/>
          <w:w w:val="90"/>
          <w:sz w:val="22"/>
          <w:szCs w:val="22"/>
        </w:rPr>
        <w:t>名、</w:t>
      </w:r>
      <w:r w:rsidRPr="00BA07E6">
        <w:rPr>
          <w:rFonts w:hint="eastAsia"/>
          <w:w w:val="90"/>
          <w:sz w:val="22"/>
          <w:szCs w:val="22"/>
        </w:rPr>
        <w:t>更生施設</w:t>
      </w:r>
      <w:r w:rsidR="00CF62B6" w:rsidRPr="00BA07E6">
        <w:rPr>
          <w:rFonts w:hint="eastAsia"/>
          <w:w w:val="90"/>
          <w:sz w:val="22"/>
          <w:szCs w:val="22"/>
        </w:rPr>
        <w:t>0</w:t>
      </w:r>
      <w:r w:rsidRPr="00BA07E6">
        <w:rPr>
          <w:rFonts w:hint="eastAsia"/>
          <w:w w:val="90"/>
          <w:sz w:val="22"/>
          <w:szCs w:val="22"/>
        </w:rPr>
        <w:t>名</w:t>
      </w:r>
      <w:r w:rsidR="00767F47" w:rsidRPr="00BA07E6">
        <w:rPr>
          <w:rFonts w:hint="eastAsia"/>
          <w:w w:val="90"/>
          <w:sz w:val="22"/>
          <w:szCs w:val="22"/>
        </w:rPr>
        <w:t>、措置替</w:t>
      </w:r>
      <w:r w:rsidR="00D22F7A" w:rsidRPr="00BA07E6">
        <w:rPr>
          <w:rFonts w:hint="eastAsia"/>
          <w:w w:val="90"/>
          <w:sz w:val="22"/>
          <w:szCs w:val="22"/>
        </w:rPr>
        <w:t>0</w:t>
      </w:r>
      <w:r w:rsidR="00767F47" w:rsidRPr="00BA07E6">
        <w:rPr>
          <w:rFonts w:hint="eastAsia"/>
          <w:w w:val="90"/>
          <w:sz w:val="22"/>
          <w:szCs w:val="22"/>
        </w:rPr>
        <w:t>名、</w:t>
      </w:r>
      <w:r w:rsidR="004351C8" w:rsidRPr="00BA07E6">
        <w:rPr>
          <w:rFonts w:hint="eastAsia"/>
          <w:w w:val="90"/>
          <w:sz w:val="22"/>
          <w:szCs w:val="22"/>
        </w:rPr>
        <w:t>その他</w:t>
      </w:r>
      <w:r w:rsidR="00CF62B6" w:rsidRPr="00BA07E6">
        <w:rPr>
          <w:rFonts w:hint="eastAsia"/>
          <w:w w:val="90"/>
          <w:sz w:val="22"/>
          <w:szCs w:val="22"/>
        </w:rPr>
        <w:t>3</w:t>
      </w:r>
      <w:r w:rsidR="00767F47" w:rsidRPr="00BA07E6">
        <w:rPr>
          <w:rFonts w:hint="eastAsia"/>
          <w:w w:val="90"/>
          <w:sz w:val="22"/>
          <w:szCs w:val="22"/>
        </w:rPr>
        <w:t>名</w:t>
      </w:r>
      <w:r w:rsidRPr="00BA07E6">
        <w:rPr>
          <w:rFonts w:hint="eastAsia"/>
          <w:w w:val="90"/>
          <w:sz w:val="22"/>
          <w:szCs w:val="22"/>
        </w:rPr>
        <w:t>）</w:t>
      </w:r>
    </w:p>
    <w:p w14:paraId="6D5B042C" w14:textId="194A850B" w:rsidR="00EF22E9" w:rsidRPr="00BA07E6" w:rsidRDefault="005E385E" w:rsidP="00D22F7A">
      <w:pPr>
        <w:ind w:firstLineChars="300" w:firstLine="660"/>
        <w:rPr>
          <w:w w:val="90"/>
          <w:sz w:val="22"/>
          <w:szCs w:val="22"/>
        </w:rPr>
      </w:pPr>
      <w:r w:rsidRPr="00BA07E6">
        <w:rPr>
          <w:rFonts w:hint="eastAsia"/>
          <w:sz w:val="22"/>
          <w:szCs w:val="22"/>
        </w:rPr>
        <w:t>イ</w:t>
      </w:r>
      <w:r w:rsidR="00EF22E9" w:rsidRPr="00BA07E6">
        <w:rPr>
          <w:rFonts w:hint="eastAsia"/>
          <w:sz w:val="22"/>
          <w:szCs w:val="22"/>
        </w:rPr>
        <w:t xml:space="preserve">　退　所</w:t>
      </w:r>
      <w:r w:rsidR="00D22F7A" w:rsidRPr="00BA07E6">
        <w:rPr>
          <w:rFonts w:hint="eastAsia"/>
          <w:sz w:val="22"/>
          <w:szCs w:val="22"/>
        </w:rPr>
        <w:t xml:space="preserve"> </w:t>
      </w:r>
      <w:r w:rsidR="00CF62B6" w:rsidRPr="00BA07E6">
        <w:rPr>
          <w:rFonts w:hint="eastAsia"/>
          <w:sz w:val="22"/>
          <w:szCs w:val="22"/>
        </w:rPr>
        <w:t>１７</w:t>
      </w:r>
      <w:r w:rsidR="00EF22E9" w:rsidRPr="00BA07E6">
        <w:rPr>
          <w:rFonts w:hint="eastAsia"/>
          <w:sz w:val="22"/>
          <w:szCs w:val="22"/>
        </w:rPr>
        <w:t>名</w:t>
      </w:r>
      <w:r w:rsidR="00D22F7A" w:rsidRPr="00BA07E6">
        <w:rPr>
          <w:rFonts w:hint="eastAsia"/>
          <w:sz w:val="22"/>
          <w:szCs w:val="22"/>
        </w:rPr>
        <w:t xml:space="preserve">　</w:t>
      </w:r>
      <w:r w:rsidR="00EF22E9" w:rsidRPr="00BA07E6">
        <w:rPr>
          <w:rFonts w:hint="eastAsia"/>
          <w:w w:val="90"/>
          <w:sz w:val="22"/>
          <w:szCs w:val="22"/>
        </w:rPr>
        <w:t>（死亡</w:t>
      </w:r>
      <w:r w:rsidR="00CF62B6" w:rsidRPr="00BA07E6">
        <w:rPr>
          <w:rFonts w:hint="eastAsia"/>
          <w:w w:val="90"/>
          <w:sz w:val="22"/>
          <w:szCs w:val="22"/>
        </w:rPr>
        <w:t>3</w:t>
      </w:r>
      <w:r w:rsidR="00EF22E9" w:rsidRPr="00BA07E6">
        <w:rPr>
          <w:rFonts w:hint="eastAsia"/>
          <w:w w:val="90"/>
          <w:sz w:val="22"/>
          <w:szCs w:val="22"/>
        </w:rPr>
        <w:t>名、</w:t>
      </w:r>
      <w:r w:rsidR="004351C8" w:rsidRPr="00BA07E6">
        <w:rPr>
          <w:rFonts w:hint="eastAsia"/>
          <w:w w:val="90"/>
          <w:sz w:val="22"/>
          <w:szCs w:val="22"/>
        </w:rPr>
        <w:t>長期入院</w:t>
      </w:r>
      <w:r w:rsidR="00D22F7A" w:rsidRPr="00BA07E6">
        <w:rPr>
          <w:rFonts w:hint="eastAsia"/>
          <w:w w:val="90"/>
          <w:sz w:val="22"/>
          <w:szCs w:val="22"/>
        </w:rPr>
        <w:t>1</w:t>
      </w:r>
      <w:r w:rsidR="004351C8" w:rsidRPr="00BA07E6">
        <w:rPr>
          <w:rFonts w:hint="eastAsia"/>
          <w:w w:val="90"/>
          <w:sz w:val="22"/>
          <w:szCs w:val="22"/>
        </w:rPr>
        <w:t>名、</w:t>
      </w:r>
      <w:r w:rsidR="00EF22E9" w:rsidRPr="00BA07E6">
        <w:rPr>
          <w:rFonts w:hint="eastAsia"/>
          <w:w w:val="90"/>
          <w:sz w:val="22"/>
          <w:szCs w:val="22"/>
        </w:rPr>
        <w:t>施設入所</w:t>
      </w:r>
      <w:r w:rsidR="00D22F7A" w:rsidRPr="00BA07E6">
        <w:rPr>
          <w:rFonts w:hint="eastAsia"/>
          <w:w w:val="90"/>
          <w:sz w:val="22"/>
          <w:szCs w:val="22"/>
        </w:rPr>
        <w:t>5</w:t>
      </w:r>
      <w:r w:rsidR="00EF22E9" w:rsidRPr="00BA07E6">
        <w:rPr>
          <w:rFonts w:hint="eastAsia"/>
          <w:w w:val="90"/>
          <w:sz w:val="22"/>
          <w:szCs w:val="22"/>
        </w:rPr>
        <w:t>名</w:t>
      </w:r>
      <w:r w:rsidR="004351C8" w:rsidRPr="00BA07E6">
        <w:rPr>
          <w:rFonts w:hint="eastAsia"/>
          <w:w w:val="90"/>
          <w:sz w:val="22"/>
          <w:szCs w:val="22"/>
        </w:rPr>
        <w:t>、措置変更</w:t>
      </w:r>
      <w:r w:rsidR="00816419" w:rsidRPr="00BA07E6">
        <w:rPr>
          <w:rFonts w:hint="eastAsia"/>
          <w:w w:val="90"/>
          <w:sz w:val="22"/>
          <w:szCs w:val="22"/>
        </w:rPr>
        <w:t>4</w:t>
      </w:r>
      <w:r w:rsidR="004351C8" w:rsidRPr="00BA07E6">
        <w:rPr>
          <w:rFonts w:hint="eastAsia"/>
          <w:w w:val="90"/>
          <w:sz w:val="22"/>
          <w:szCs w:val="22"/>
        </w:rPr>
        <w:t>名</w:t>
      </w:r>
      <w:r w:rsidR="00D22F7A" w:rsidRPr="00BA07E6">
        <w:rPr>
          <w:rFonts w:hint="eastAsia"/>
          <w:w w:val="90"/>
          <w:sz w:val="22"/>
          <w:szCs w:val="22"/>
        </w:rPr>
        <w:t>、その他</w:t>
      </w:r>
      <w:r w:rsidR="00816419" w:rsidRPr="00BA07E6">
        <w:rPr>
          <w:rFonts w:hint="eastAsia"/>
          <w:w w:val="90"/>
          <w:sz w:val="22"/>
          <w:szCs w:val="22"/>
        </w:rPr>
        <w:t>4</w:t>
      </w:r>
      <w:r w:rsidR="00D22F7A" w:rsidRPr="00BA07E6">
        <w:rPr>
          <w:rFonts w:hint="eastAsia"/>
          <w:w w:val="90"/>
          <w:sz w:val="22"/>
          <w:szCs w:val="22"/>
        </w:rPr>
        <w:t>名</w:t>
      </w:r>
      <w:r w:rsidR="00EF22E9" w:rsidRPr="00BA07E6">
        <w:rPr>
          <w:rFonts w:hint="eastAsia"/>
          <w:w w:val="90"/>
          <w:sz w:val="22"/>
          <w:szCs w:val="22"/>
        </w:rPr>
        <w:t>）</w:t>
      </w:r>
    </w:p>
    <w:p w14:paraId="57BBFF99" w14:textId="775BA9E5" w:rsidR="00EF22E9" w:rsidRPr="00BA07E6" w:rsidRDefault="00EF22E9" w:rsidP="00EF22E9">
      <w:pPr>
        <w:rPr>
          <w:sz w:val="22"/>
          <w:szCs w:val="22"/>
        </w:rPr>
      </w:pPr>
      <w:r w:rsidRPr="00BA07E6">
        <w:rPr>
          <w:rFonts w:hint="eastAsia"/>
          <w:sz w:val="22"/>
          <w:szCs w:val="22"/>
        </w:rPr>
        <w:t xml:space="preserve">　　</w:t>
      </w:r>
      <w:r w:rsidR="005E385E" w:rsidRPr="00BA07E6">
        <w:rPr>
          <w:rFonts w:hint="eastAsia"/>
          <w:sz w:val="22"/>
          <w:szCs w:val="22"/>
        </w:rPr>
        <w:t>④</w:t>
      </w:r>
      <w:r w:rsidRPr="00BA07E6">
        <w:rPr>
          <w:rFonts w:hint="eastAsia"/>
          <w:sz w:val="22"/>
          <w:szCs w:val="22"/>
        </w:rPr>
        <w:t xml:space="preserve">　介護保険サービス利用状況　（</w:t>
      </w:r>
      <w:r w:rsidR="00433538" w:rsidRPr="00BA07E6">
        <w:rPr>
          <w:rFonts w:hint="eastAsia"/>
          <w:sz w:val="22"/>
          <w:szCs w:val="22"/>
        </w:rPr>
        <w:t>令和</w:t>
      </w:r>
      <w:r w:rsidR="001E6BBC" w:rsidRPr="00BA07E6">
        <w:rPr>
          <w:rFonts w:hint="eastAsia"/>
          <w:sz w:val="22"/>
          <w:szCs w:val="22"/>
        </w:rPr>
        <w:t>５</w:t>
      </w:r>
      <w:r w:rsidRPr="00BA07E6">
        <w:rPr>
          <w:rFonts w:hint="eastAsia"/>
          <w:sz w:val="22"/>
          <w:szCs w:val="22"/>
        </w:rPr>
        <w:t>年３月末現在　在籍者数</w:t>
      </w:r>
      <w:r w:rsidR="001E6BBC" w:rsidRPr="00BA07E6">
        <w:rPr>
          <w:rFonts w:hint="eastAsia"/>
          <w:sz w:val="22"/>
          <w:szCs w:val="22"/>
        </w:rPr>
        <w:t>１２７</w:t>
      </w:r>
      <w:r w:rsidRPr="00BA07E6">
        <w:rPr>
          <w:rFonts w:hint="eastAsia"/>
          <w:sz w:val="22"/>
          <w:szCs w:val="22"/>
        </w:rPr>
        <w:t>名）</w:t>
      </w:r>
    </w:p>
    <w:p w14:paraId="624974E9" w14:textId="267C78D0" w:rsidR="00EF22E9" w:rsidRPr="00BA07E6" w:rsidRDefault="00EF22E9" w:rsidP="00EF22E9">
      <w:pPr>
        <w:rPr>
          <w:sz w:val="22"/>
          <w:szCs w:val="22"/>
        </w:rPr>
      </w:pPr>
      <w:r w:rsidRPr="00BA07E6">
        <w:rPr>
          <w:rFonts w:hint="eastAsia"/>
          <w:sz w:val="22"/>
          <w:szCs w:val="22"/>
        </w:rPr>
        <w:t xml:space="preserve">　　　</w:t>
      </w:r>
      <w:r w:rsidR="005E385E" w:rsidRPr="00BA07E6">
        <w:rPr>
          <w:rFonts w:hint="eastAsia"/>
          <w:sz w:val="22"/>
          <w:szCs w:val="22"/>
        </w:rPr>
        <w:t>ア</w:t>
      </w:r>
      <w:r w:rsidRPr="00BA07E6">
        <w:rPr>
          <w:rFonts w:hint="eastAsia"/>
          <w:sz w:val="22"/>
          <w:szCs w:val="22"/>
        </w:rPr>
        <w:t xml:space="preserve">　要介護認定者　　</w:t>
      </w:r>
      <w:r w:rsidR="00816419" w:rsidRPr="00BA07E6">
        <w:rPr>
          <w:rFonts w:hint="eastAsia"/>
          <w:sz w:val="22"/>
          <w:szCs w:val="22"/>
        </w:rPr>
        <w:t>４８</w:t>
      </w:r>
      <w:r w:rsidRPr="00BA07E6">
        <w:rPr>
          <w:rFonts w:hint="eastAsia"/>
          <w:sz w:val="22"/>
          <w:szCs w:val="22"/>
        </w:rPr>
        <w:t>名　（</w:t>
      </w:r>
      <w:r w:rsidR="00816419" w:rsidRPr="00BA07E6">
        <w:rPr>
          <w:rFonts w:hint="eastAsia"/>
          <w:sz w:val="22"/>
          <w:szCs w:val="22"/>
        </w:rPr>
        <w:t>３７．４</w:t>
      </w:r>
      <w:r w:rsidRPr="00BA07E6">
        <w:rPr>
          <w:rFonts w:hint="eastAsia"/>
          <w:sz w:val="22"/>
          <w:szCs w:val="22"/>
        </w:rPr>
        <w:t>％）</w:t>
      </w:r>
    </w:p>
    <w:p w14:paraId="3716F0CD" w14:textId="40B0454F" w:rsidR="00EF22E9" w:rsidRPr="00BA07E6" w:rsidRDefault="00EF22E9" w:rsidP="00EF22E9">
      <w:pPr>
        <w:rPr>
          <w:sz w:val="22"/>
          <w:szCs w:val="22"/>
        </w:rPr>
      </w:pPr>
      <w:r w:rsidRPr="00BA07E6">
        <w:rPr>
          <w:rFonts w:hint="eastAsia"/>
          <w:sz w:val="22"/>
          <w:szCs w:val="22"/>
        </w:rPr>
        <w:t xml:space="preserve"> </w:t>
      </w:r>
      <w:r w:rsidR="00CD1A19" w:rsidRPr="00BA07E6">
        <w:rPr>
          <w:rFonts w:hint="eastAsia"/>
          <w:sz w:val="22"/>
          <w:szCs w:val="22"/>
        </w:rPr>
        <w:t xml:space="preserve">　　</w:t>
      </w:r>
      <w:r w:rsidR="00CD1A19" w:rsidRPr="00BA07E6">
        <w:rPr>
          <w:rFonts w:hint="eastAsia"/>
          <w:sz w:val="22"/>
          <w:szCs w:val="22"/>
        </w:rPr>
        <w:t xml:space="preserve"> </w:t>
      </w:r>
      <w:r w:rsidR="005E385E" w:rsidRPr="00BA07E6">
        <w:rPr>
          <w:rFonts w:hint="eastAsia"/>
          <w:sz w:val="22"/>
          <w:szCs w:val="22"/>
        </w:rPr>
        <w:t>イ</w:t>
      </w:r>
      <w:r w:rsidRPr="00BA07E6">
        <w:rPr>
          <w:rFonts w:hint="eastAsia"/>
          <w:sz w:val="22"/>
          <w:szCs w:val="22"/>
        </w:rPr>
        <w:t xml:space="preserve">　サービス利用者　</w:t>
      </w:r>
      <w:r w:rsidR="00816419" w:rsidRPr="00BA07E6">
        <w:rPr>
          <w:rFonts w:hint="eastAsia"/>
          <w:sz w:val="22"/>
          <w:szCs w:val="22"/>
        </w:rPr>
        <w:t>３９</w:t>
      </w:r>
      <w:r w:rsidRPr="00BA07E6">
        <w:rPr>
          <w:rFonts w:hint="eastAsia"/>
          <w:sz w:val="22"/>
          <w:szCs w:val="22"/>
        </w:rPr>
        <w:t>名　（</w:t>
      </w:r>
      <w:r w:rsidR="00816419" w:rsidRPr="00BA07E6">
        <w:rPr>
          <w:rFonts w:hint="eastAsia"/>
          <w:sz w:val="22"/>
          <w:szCs w:val="22"/>
        </w:rPr>
        <w:t>３０．７</w:t>
      </w:r>
      <w:r w:rsidRPr="00BA07E6">
        <w:rPr>
          <w:rFonts w:hint="eastAsia"/>
          <w:sz w:val="22"/>
          <w:szCs w:val="22"/>
        </w:rPr>
        <w:t>％）</w:t>
      </w:r>
    </w:p>
    <w:p w14:paraId="0620C05E" w14:textId="77777777" w:rsidR="00EF22E9" w:rsidRPr="007E7BAE" w:rsidRDefault="00EF22E9" w:rsidP="00EF22E9">
      <w:pPr>
        <w:rPr>
          <w:color w:val="00B0F0"/>
          <w:sz w:val="22"/>
          <w:szCs w:val="22"/>
        </w:rPr>
      </w:pPr>
    </w:p>
    <w:p w14:paraId="31808C19" w14:textId="77777777" w:rsidR="00EF22E9" w:rsidRDefault="00EF22E9" w:rsidP="00EF22E9">
      <w:pPr>
        <w:rPr>
          <w:b/>
          <w:sz w:val="22"/>
          <w:szCs w:val="22"/>
        </w:rPr>
      </w:pPr>
      <w:r w:rsidRPr="00F5249F">
        <w:rPr>
          <w:rFonts w:hint="eastAsia"/>
          <w:b/>
          <w:sz w:val="22"/>
          <w:szCs w:val="22"/>
        </w:rPr>
        <w:t>（２）苦情処理</w:t>
      </w:r>
    </w:p>
    <w:p w14:paraId="2B8B6C88" w14:textId="55B393F3" w:rsidR="00EF22E9" w:rsidRPr="00BA07E6" w:rsidRDefault="00EF22E9" w:rsidP="00EF22E9">
      <w:pPr>
        <w:ind w:left="720" w:hangingChars="300" w:hanging="720"/>
        <w:rPr>
          <w:sz w:val="22"/>
          <w:szCs w:val="22"/>
        </w:rPr>
      </w:pPr>
      <w:r w:rsidRPr="00F5249F">
        <w:rPr>
          <w:rFonts w:hint="eastAsia"/>
          <w:sz w:val="24"/>
        </w:rPr>
        <w:t xml:space="preserve">　　</w:t>
      </w:r>
      <w:r w:rsidRPr="00F5249F">
        <w:rPr>
          <w:rFonts w:hint="eastAsia"/>
          <w:sz w:val="22"/>
          <w:szCs w:val="22"/>
        </w:rPr>
        <w:t xml:space="preserve">　</w:t>
      </w:r>
      <w:r w:rsidR="00C32B36" w:rsidRPr="00BA07E6">
        <w:rPr>
          <w:rFonts w:hint="eastAsia"/>
          <w:sz w:val="22"/>
          <w:szCs w:val="22"/>
        </w:rPr>
        <w:t xml:space="preserve">ア　</w:t>
      </w:r>
      <w:r w:rsidRPr="00BA07E6">
        <w:rPr>
          <w:rFonts w:hint="eastAsia"/>
          <w:sz w:val="22"/>
          <w:szCs w:val="22"/>
        </w:rPr>
        <w:t xml:space="preserve">苦情処理件数　　</w:t>
      </w:r>
      <w:r w:rsidR="00A142A8" w:rsidRPr="00BA07E6">
        <w:rPr>
          <w:rFonts w:hint="eastAsia"/>
          <w:sz w:val="22"/>
          <w:szCs w:val="22"/>
        </w:rPr>
        <w:t>５</w:t>
      </w:r>
      <w:r w:rsidRPr="00BA07E6">
        <w:rPr>
          <w:rFonts w:hint="eastAsia"/>
          <w:sz w:val="22"/>
          <w:szCs w:val="22"/>
        </w:rPr>
        <w:t>件</w:t>
      </w:r>
    </w:p>
    <w:p w14:paraId="67A1D976" w14:textId="3F343821" w:rsidR="0034548B" w:rsidRPr="00BA07E6" w:rsidRDefault="00C32B36" w:rsidP="00EF22E9">
      <w:pPr>
        <w:ind w:left="660" w:hangingChars="300" w:hanging="660"/>
        <w:rPr>
          <w:sz w:val="22"/>
          <w:szCs w:val="22"/>
        </w:rPr>
      </w:pPr>
      <w:r w:rsidRPr="00BA07E6">
        <w:rPr>
          <w:sz w:val="22"/>
          <w:szCs w:val="22"/>
        </w:rPr>
        <w:t xml:space="preserve">　　　　　</w:t>
      </w:r>
      <w:r w:rsidR="00210C2C" w:rsidRPr="00BA07E6">
        <w:rPr>
          <w:rFonts w:hint="eastAsia"/>
          <w:sz w:val="22"/>
          <w:szCs w:val="22"/>
        </w:rPr>
        <w:t>①</w:t>
      </w:r>
      <w:r w:rsidR="0034548B" w:rsidRPr="00BA07E6">
        <w:rPr>
          <w:rFonts w:hint="eastAsia"/>
          <w:sz w:val="22"/>
          <w:szCs w:val="22"/>
        </w:rPr>
        <w:t>精神不安定に起因する被害妄想</w:t>
      </w:r>
      <w:r w:rsidR="00C747AD" w:rsidRPr="00BA07E6">
        <w:rPr>
          <w:rFonts w:hint="eastAsia"/>
          <w:sz w:val="22"/>
          <w:szCs w:val="22"/>
        </w:rPr>
        <w:t>と思われる</w:t>
      </w:r>
      <w:r w:rsidR="0034548B" w:rsidRPr="00BA07E6">
        <w:rPr>
          <w:rFonts w:hint="eastAsia"/>
          <w:sz w:val="22"/>
          <w:szCs w:val="22"/>
        </w:rPr>
        <w:t xml:space="preserve">苦情　</w:t>
      </w:r>
      <w:r w:rsidR="0034548B" w:rsidRPr="00BA07E6">
        <w:rPr>
          <w:rFonts w:hint="eastAsia"/>
          <w:sz w:val="22"/>
          <w:szCs w:val="22"/>
        </w:rPr>
        <w:t>1</w:t>
      </w:r>
      <w:r w:rsidR="0034548B" w:rsidRPr="00BA07E6">
        <w:rPr>
          <w:rFonts w:hint="eastAsia"/>
          <w:sz w:val="22"/>
          <w:szCs w:val="22"/>
        </w:rPr>
        <w:t>件</w:t>
      </w:r>
    </w:p>
    <w:p w14:paraId="210457D9" w14:textId="3A3B3553" w:rsidR="0034548B" w:rsidRPr="00BA07E6" w:rsidRDefault="0034548B" w:rsidP="00EF22E9">
      <w:pPr>
        <w:ind w:left="660" w:hangingChars="300" w:hanging="660"/>
        <w:rPr>
          <w:sz w:val="22"/>
          <w:szCs w:val="22"/>
        </w:rPr>
      </w:pPr>
      <w:r w:rsidRPr="00BA07E6">
        <w:rPr>
          <w:rFonts w:hint="eastAsia"/>
          <w:sz w:val="22"/>
          <w:szCs w:val="22"/>
        </w:rPr>
        <w:t xml:space="preserve">　　　　　</w:t>
      </w:r>
      <w:r w:rsidR="00210C2C" w:rsidRPr="00BA07E6">
        <w:rPr>
          <w:rFonts w:hint="eastAsia"/>
          <w:sz w:val="22"/>
          <w:szCs w:val="22"/>
        </w:rPr>
        <w:t>②</w:t>
      </w:r>
      <w:r w:rsidRPr="00BA07E6">
        <w:rPr>
          <w:rFonts w:hint="eastAsia"/>
          <w:sz w:val="22"/>
          <w:szCs w:val="22"/>
        </w:rPr>
        <w:t>名義変更</w:t>
      </w:r>
      <w:r w:rsidR="00210C2C" w:rsidRPr="00BA07E6">
        <w:rPr>
          <w:rFonts w:hint="eastAsia"/>
          <w:sz w:val="22"/>
          <w:szCs w:val="22"/>
        </w:rPr>
        <w:t>（入所者名義の墓）</w:t>
      </w:r>
      <w:r w:rsidRPr="00BA07E6">
        <w:rPr>
          <w:rFonts w:hint="eastAsia"/>
          <w:sz w:val="22"/>
          <w:szCs w:val="22"/>
        </w:rPr>
        <w:t xml:space="preserve">書類遅滞に関する家族からの苦情　</w:t>
      </w:r>
      <w:r w:rsidRPr="00BA07E6">
        <w:rPr>
          <w:rFonts w:hint="eastAsia"/>
          <w:sz w:val="22"/>
          <w:szCs w:val="22"/>
        </w:rPr>
        <w:t>1</w:t>
      </w:r>
      <w:r w:rsidRPr="00BA07E6">
        <w:rPr>
          <w:rFonts w:hint="eastAsia"/>
          <w:sz w:val="22"/>
          <w:szCs w:val="22"/>
        </w:rPr>
        <w:t>件</w:t>
      </w:r>
    </w:p>
    <w:p w14:paraId="2F2B0C83" w14:textId="0C528002" w:rsidR="0034548B" w:rsidRPr="00BA07E6" w:rsidRDefault="0034548B" w:rsidP="00EF22E9">
      <w:pPr>
        <w:ind w:left="660" w:hangingChars="300" w:hanging="660"/>
        <w:rPr>
          <w:sz w:val="22"/>
          <w:szCs w:val="22"/>
        </w:rPr>
      </w:pPr>
      <w:r w:rsidRPr="00BA07E6">
        <w:rPr>
          <w:rFonts w:hint="eastAsia"/>
          <w:sz w:val="22"/>
          <w:szCs w:val="22"/>
        </w:rPr>
        <w:t xml:space="preserve">　　　　　</w:t>
      </w:r>
      <w:r w:rsidR="00210C2C" w:rsidRPr="00BA07E6">
        <w:rPr>
          <w:rFonts w:hint="eastAsia"/>
          <w:sz w:val="22"/>
          <w:szCs w:val="22"/>
        </w:rPr>
        <w:t>③</w:t>
      </w:r>
      <w:r w:rsidRPr="00BA07E6">
        <w:rPr>
          <w:rFonts w:hint="eastAsia"/>
          <w:sz w:val="22"/>
          <w:szCs w:val="22"/>
        </w:rPr>
        <w:t xml:space="preserve">入所者預り金の返金ミスに関する苦情　</w:t>
      </w:r>
      <w:r w:rsidRPr="00BA07E6">
        <w:rPr>
          <w:rFonts w:hint="eastAsia"/>
          <w:sz w:val="22"/>
          <w:szCs w:val="22"/>
        </w:rPr>
        <w:t>1</w:t>
      </w:r>
      <w:r w:rsidRPr="00BA07E6">
        <w:rPr>
          <w:rFonts w:hint="eastAsia"/>
          <w:sz w:val="22"/>
          <w:szCs w:val="22"/>
        </w:rPr>
        <w:t>件</w:t>
      </w:r>
    </w:p>
    <w:p w14:paraId="7C94D906" w14:textId="3CE932C3" w:rsidR="0034548B" w:rsidRPr="00BA07E6" w:rsidRDefault="0034548B" w:rsidP="00EF22E9">
      <w:pPr>
        <w:ind w:left="660" w:hangingChars="300" w:hanging="660"/>
        <w:rPr>
          <w:sz w:val="22"/>
          <w:szCs w:val="22"/>
        </w:rPr>
      </w:pPr>
      <w:r w:rsidRPr="00BA07E6">
        <w:rPr>
          <w:rFonts w:hint="eastAsia"/>
          <w:sz w:val="22"/>
          <w:szCs w:val="22"/>
        </w:rPr>
        <w:t xml:space="preserve">　　　　　</w:t>
      </w:r>
      <w:r w:rsidR="00210C2C" w:rsidRPr="00BA07E6">
        <w:rPr>
          <w:rFonts w:hint="eastAsia"/>
          <w:sz w:val="22"/>
          <w:szCs w:val="22"/>
        </w:rPr>
        <w:t>④</w:t>
      </w:r>
      <w:r w:rsidRPr="00BA07E6">
        <w:rPr>
          <w:rFonts w:hint="eastAsia"/>
          <w:sz w:val="22"/>
          <w:szCs w:val="22"/>
        </w:rPr>
        <w:t xml:space="preserve">職員からの危険行為と不誠実な姿勢に対する苦情　</w:t>
      </w:r>
      <w:r w:rsidRPr="00BA07E6">
        <w:rPr>
          <w:rFonts w:hint="eastAsia"/>
          <w:sz w:val="22"/>
          <w:szCs w:val="22"/>
        </w:rPr>
        <w:t>1</w:t>
      </w:r>
      <w:r w:rsidRPr="00BA07E6">
        <w:rPr>
          <w:rFonts w:hint="eastAsia"/>
          <w:sz w:val="22"/>
          <w:szCs w:val="22"/>
        </w:rPr>
        <w:t>件</w:t>
      </w:r>
    </w:p>
    <w:p w14:paraId="180A2273" w14:textId="3431231F" w:rsidR="0034548B" w:rsidRPr="00BA07E6" w:rsidRDefault="0034548B" w:rsidP="00EF22E9">
      <w:pPr>
        <w:ind w:left="660" w:hangingChars="300" w:hanging="660"/>
        <w:rPr>
          <w:sz w:val="22"/>
          <w:szCs w:val="22"/>
        </w:rPr>
      </w:pPr>
      <w:r w:rsidRPr="00BA07E6">
        <w:rPr>
          <w:rFonts w:hint="eastAsia"/>
          <w:sz w:val="22"/>
          <w:szCs w:val="22"/>
        </w:rPr>
        <w:t xml:space="preserve">　　　　　</w:t>
      </w:r>
      <w:r w:rsidR="00210C2C" w:rsidRPr="00BA07E6">
        <w:rPr>
          <w:rFonts w:hint="eastAsia"/>
          <w:sz w:val="22"/>
          <w:szCs w:val="22"/>
        </w:rPr>
        <w:t>⑤</w:t>
      </w:r>
      <w:r w:rsidRPr="00BA07E6">
        <w:rPr>
          <w:rFonts w:hint="eastAsia"/>
          <w:sz w:val="22"/>
          <w:szCs w:val="22"/>
        </w:rPr>
        <w:t>施設入所</w:t>
      </w:r>
      <w:r w:rsidR="00210C2C" w:rsidRPr="00BA07E6">
        <w:rPr>
          <w:rFonts w:hint="eastAsia"/>
          <w:sz w:val="22"/>
          <w:szCs w:val="22"/>
        </w:rPr>
        <w:t>前の住まいのトラブルに関する</w:t>
      </w:r>
      <w:r w:rsidR="00C747AD" w:rsidRPr="00BA07E6">
        <w:rPr>
          <w:rFonts w:hint="eastAsia"/>
          <w:sz w:val="22"/>
          <w:szCs w:val="22"/>
        </w:rPr>
        <w:t>匿名者（家族）</w:t>
      </w:r>
      <w:r w:rsidR="00210C2C" w:rsidRPr="00BA07E6">
        <w:rPr>
          <w:rFonts w:hint="eastAsia"/>
          <w:sz w:val="22"/>
          <w:szCs w:val="22"/>
        </w:rPr>
        <w:t xml:space="preserve">からの苦情　</w:t>
      </w:r>
      <w:r w:rsidR="00210C2C" w:rsidRPr="00BA07E6">
        <w:rPr>
          <w:rFonts w:hint="eastAsia"/>
          <w:sz w:val="22"/>
          <w:szCs w:val="22"/>
        </w:rPr>
        <w:t>1</w:t>
      </w:r>
      <w:r w:rsidR="00210C2C" w:rsidRPr="00BA07E6">
        <w:rPr>
          <w:rFonts w:hint="eastAsia"/>
          <w:sz w:val="22"/>
          <w:szCs w:val="22"/>
        </w:rPr>
        <w:t>件</w:t>
      </w:r>
    </w:p>
    <w:p w14:paraId="2DDE25DC" w14:textId="77777777" w:rsidR="00C32B36" w:rsidRPr="00BA07E6" w:rsidRDefault="00C32B36" w:rsidP="00EF22E9">
      <w:pPr>
        <w:ind w:left="660" w:hangingChars="300" w:hanging="660"/>
        <w:rPr>
          <w:sz w:val="22"/>
          <w:szCs w:val="22"/>
        </w:rPr>
      </w:pPr>
      <w:r w:rsidRPr="00BA07E6">
        <w:rPr>
          <w:sz w:val="22"/>
          <w:szCs w:val="22"/>
        </w:rPr>
        <w:t xml:space="preserve">　　　</w:t>
      </w:r>
    </w:p>
    <w:p w14:paraId="1005C315" w14:textId="1C47AD6A" w:rsidR="00C32B36" w:rsidRPr="000D7D75" w:rsidRDefault="00C32B36" w:rsidP="00EF22E9">
      <w:pPr>
        <w:ind w:left="660" w:hangingChars="300" w:hanging="660"/>
        <w:rPr>
          <w:sz w:val="22"/>
          <w:szCs w:val="22"/>
        </w:rPr>
      </w:pPr>
      <w:r w:rsidRPr="00BA07E6">
        <w:rPr>
          <w:sz w:val="22"/>
          <w:szCs w:val="22"/>
        </w:rPr>
        <w:t xml:space="preserve">　　　イ　苦情</w:t>
      </w:r>
      <w:r w:rsidR="00210C2C" w:rsidRPr="00BA07E6">
        <w:rPr>
          <w:rFonts w:hint="eastAsia"/>
          <w:sz w:val="22"/>
          <w:szCs w:val="22"/>
        </w:rPr>
        <w:t>解決第三者</w:t>
      </w:r>
      <w:r w:rsidRPr="000D7D75">
        <w:rPr>
          <w:sz w:val="22"/>
          <w:szCs w:val="22"/>
        </w:rPr>
        <w:t>委員会への報告　０件</w:t>
      </w:r>
    </w:p>
    <w:p w14:paraId="20671360" w14:textId="2C155C53" w:rsidR="00C32B36" w:rsidRPr="00E42FD0" w:rsidRDefault="00C32B36" w:rsidP="00EF22E9">
      <w:pPr>
        <w:ind w:left="660" w:hangingChars="300" w:hanging="660"/>
        <w:rPr>
          <w:color w:val="FF0000"/>
          <w:sz w:val="22"/>
          <w:szCs w:val="22"/>
        </w:rPr>
      </w:pPr>
      <w:r w:rsidRPr="000D7D75">
        <w:rPr>
          <w:sz w:val="22"/>
          <w:szCs w:val="22"/>
        </w:rPr>
        <w:t xml:space="preserve">　　　　　　報告</w:t>
      </w:r>
      <w:r w:rsidR="004C54C4" w:rsidRPr="000D7D75">
        <w:rPr>
          <w:sz w:val="22"/>
          <w:szCs w:val="22"/>
        </w:rPr>
        <w:t>を要する</w:t>
      </w:r>
      <w:r w:rsidRPr="000D7D75">
        <w:rPr>
          <w:sz w:val="22"/>
          <w:szCs w:val="22"/>
        </w:rPr>
        <w:t>苦情</w:t>
      </w:r>
      <w:r w:rsidR="004C54C4" w:rsidRPr="000D7D75">
        <w:rPr>
          <w:sz w:val="22"/>
          <w:szCs w:val="22"/>
        </w:rPr>
        <w:t>申立はなかった。</w:t>
      </w:r>
      <w:r w:rsidRPr="000D7D75">
        <w:rPr>
          <w:sz w:val="22"/>
          <w:szCs w:val="22"/>
        </w:rPr>
        <w:t xml:space="preserve">　</w:t>
      </w:r>
    </w:p>
    <w:p w14:paraId="2D5EFB2E" w14:textId="77777777" w:rsidR="00C32B36" w:rsidRPr="00F5249F" w:rsidRDefault="00C32B36" w:rsidP="00EF22E9">
      <w:pPr>
        <w:ind w:left="660" w:hangingChars="300" w:hanging="660"/>
        <w:rPr>
          <w:sz w:val="22"/>
          <w:szCs w:val="22"/>
        </w:rPr>
      </w:pPr>
    </w:p>
    <w:p w14:paraId="1ECF61E5" w14:textId="77777777" w:rsidR="00EF22E9" w:rsidRPr="00C32B36" w:rsidRDefault="00EF22E9" w:rsidP="00EF22E9">
      <w:pPr>
        <w:rPr>
          <w:sz w:val="22"/>
          <w:szCs w:val="22"/>
        </w:rPr>
      </w:pPr>
    </w:p>
    <w:p w14:paraId="14EB426B" w14:textId="6097F375" w:rsidR="00EF22E9" w:rsidRPr="00BA07E6" w:rsidRDefault="00EF22E9" w:rsidP="00EF22E9">
      <w:pPr>
        <w:jc w:val="left"/>
        <w:rPr>
          <w:b/>
          <w:sz w:val="22"/>
          <w:szCs w:val="22"/>
        </w:rPr>
      </w:pPr>
      <w:r w:rsidRPr="00F5249F">
        <w:rPr>
          <w:rFonts w:hint="eastAsia"/>
          <w:b/>
          <w:sz w:val="22"/>
          <w:szCs w:val="22"/>
        </w:rPr>
        <w:t xml:space="preserve">（３）軽微事故・ヒヤリハット　</w:t>
      </w:r>
      <w:r w:rsidRPr="00F5249F">
        <w:rPr>
          <w:rFonts w:hint="eastAsia"/>
          <w:sz w:val="22"/>
          <w:szCs w:val="22"/>
        </w:rPr>
        <w:t xml:space="preserve">　</w:t>
      </w:r>
      <w:r w:rsidR="00A142A8" w:rsidRPr="00BA07E6">
        <w:rPr>
          <w:rFonts w:hint="eastAsia"/>
          <w:sz w:val="22"/>
          <w:szCs w:val="22"/>
        </w:rPr>
        <w:t>４９５</w:t>
      </w:r>
      <w:r w:rsidR="00BA07E6" w:rsidRPr="00BA07E6">
        <w:rPr>
          <w:rFonts w:hint="eastAsia"/>
          <w:bCs/>
          <w:sz w:val="22"/>
          <w:szCs w:val="22"/>
        </w:rPr>
        <w:t>件</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53"/>
        <w:gridCol w:w="926"/>
        <w:gridCol w:w="5642"/>
      </w:tblGrid>
      <w:tr w:rsidR="00BA07E6" w:rsidRPr="00BA07E6" w14:paraId="6099F160" w14:textId="77777777" w:rsidTr="00E42FD0">
        <w:trPr>
          <w:trHeight w:val="235"/>
        </w:trPr>
        <w:tc>
          <w:tcPr>
            <w:tcW w:w="706" w:type="dxa"/>
            <w:tcBorders>
              <w:top w:val="single" w:sz="4" w:space="0" w:color="auto"/>
              <w:left w:val="single" w:sz="4" w:space="0" w:color="auto"/>
              <w:bottom w:val="single" w:sz="4" w:space="0" w:color="auto"/>
              <w:right w:val="single" w:sz="4" w:space="0" w:color="auto"/>
            </w:tcBorders>
            <w:shd w:val="clear" w:color="auto" w:fill="auto"/>
          </w:tcPr>
          <w:p w14:paraId="205FCD80" w14:textId="77777777" w:rsidR="00EF22E9" w:rsidRPr="00BA07E6" w:rsidRDefault="00EF22E9" w:rsidP="00D95C68">
            <w:pPr>
              <w:rPr>
                <w:rFonts w:ascii="ＭＳ 明朝" w:hAnsi="ＭＳ 明朝"/>
                <w:sz w:val="22"/>
                <w:szCs w:val="22"/>
              </w:rPr>
            </w:pPr>
            <w:r w:rsidRPr="00BA07E6">
              <w:rPr>
                <w:rFonts w:ascii="ＭＳ 明朝" w:hAnsi="ＭＳ 明朝" w:hint="eastAsia"/>
                <w:sz w:val="22"/>
                <w:szCs w:val="22"/>
              </w:rPr>
              <w:t>区分</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65B7E0C" w14:textId="77777777" w:rsidR="00EF22E9" w:rsidRPr="00BA07E6" w:rsidRDefault="00EF22E9" w:rsidP="00D95C68">
            <w:pPr>
              <w:ind w:firstLineChars="100" w:firstLine="220"/>
              <w:rPr>
                <w:rFonts w:ascii="ＭＳ 明朝" w:hAnsi="ＭＳ 明朝"/>
                <w:sz w:val="22"/>
                <w:szCs w:val="22"/>
              </w:rPr>
            </w:pPr>
            <w:r w:rsidRPr="00BA07E6">
              <w:rPr>
                <w:rFonts w:ascii="ＭＳ 明朝" w:hAnsi="ＭＳ 明朝" w:hint="eastAsia"/>
                <w:sz w:val="22"/>
                <w:szCs w:val="22"/>
              </w:rPr>
              <w:t>事　項</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EFF3DF8" w14:textId="77777777" w:rsidR="00EF22E9" w:rsidRPr="00BA07E6" w:rsidRDefault="00EF22E9" w:rsidP="00D95C68">
            <w:pPr>
              <w:rPr>
                <w:rFonts w:ascii="ＭＳ 明朝" w:hAnsi="ＭＳ 明朝"/>
                <w:sz w:val="22"/>
                <w:szCs w:val="22"/>
              </w:rPr>
            </w:pPr>
            <w:r w:rsidRPr="00BA07E6">
              <w:rPr>
                <w:rFonts w:ascii="ＭＳ 明朝" w:hAnsi="ＭＳ 明朝" w:hint="eastAsia"/>
                <w:sz w:val="22"/>
                <w:szCs w:val="22"/>
              </w:rPr>
              <w:t>件　数</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30F921FF" w14:textId="77777777" w:rsidR="00EF22E9" w:rsidRPr="00BA07E6" w:rsidRDefault="00EF22E9" w:rsidP="00D95C68">
            <w:pPr>
              <w:ind w:firstLineChars="600" w:firstLine="1320"/>
              <w:rPr>
                <w:rFonts w:ascii="ＭＳ 明朝" w:hAnsi="ＭＳ 明朝"/>
                <w:sz w:val="22"/>
                <w:szCs w:val="22"/>
              </w:rPr>
            </w:pPr>
            <w:r w:rsidRPr="00BA07E6">
              <w:rPr>
                <w:rFonts w:ascii="ＭＳ 明朝" w:hAnsi="ＭＳ 明朝" w:hint="eastAsia"/>
                <w:sz w:val="22"/>
                <w:szCs w:val="22"/>
              </w:rPr>
              <w:t>内　　　　　　　容</w:t>
            </w:r>
          </w:p>
        </w:tc>
      </w:tr>
      <w:tr w:rsidR="00BA07E6" w:rsidRPr="00BA07E6" w14:paraId="06FE7F02" w14:textId="77777777" w:rsidTr="00E42FD0">
        <w:trPr>
          <w:trHeight w:val="360"/>
        </w:trPr>
        <w:tc>
          <w:tcPr>
            <w:tcW w:w="706" w:type="dxa"/>
            <w:vMerge w:val="restart"/>
            <w:tcBorders>
              <w:top w:val="single" w:sz="4" w:space="0" w:color="auto"/>
              <w:left w:val="single" w:sz="4" w:space="0" w:color="auto"/>
              <w:right w:val="single" w:sz="4" w:space="0" w:color="auto"/>
            </w:tcBorders>
            <w:shd w:val="clear" w:color="auto" w:fill="auto"/>
            <w:vAlign w:val="center"/>
          </w:tcPr>
          <w:p w14:paraId="0CCDE37E"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軽</w:t>
            </w:r>
          </w:p>
          <w:p w14:paraId="519D16AA"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微</w:t>
            </w:r>
          </w:p>
          <w:p w14:paraId="127B52F3"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事</w:t>
            </w:r>
          </w:p>
          <w:p w14:paraId="2029E9EE"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故</w:t>
            </w:r>
          </w:p>
          <w:p w14:paraId="0300050A" w14:textId="156CEC11" w:rsidR="00115F8C" w:rsidRPr="00BA07E6" w:rsidRDefault="00221343" w:rsidP="00B51681">
            <w:pPr>
              <w:jc w:val="center"/>
              <w:rPr>
                <w:rFonts w:ascii="ＭＳ 明朝" w:hAnsi="ＭＳ 明朝"/>
                <w:sz w:val="22"/>
                <w:szCs w:val="22"/>
              </w:rPr>
            </w:pPr>
            <w:r w:rsidRPr="00BA07E6">
              <w:rPr>
                <w:rFonts w:ascii="ＭＳ 明朝" w:hAnsi="ＭＳ 明朝"/>
                <w:sz w:val="22"/>
                <w:szCs w:val="22"/>
              </w:rPr>
              <w:t>416</w:t>
            </w:r>
          </w:p>
          <w:p w14:paraId="32CDFF3D" w14:textId="77777777" w:rsidR="00EF22E9" w:rsidRPr="00BA07E6" w:rsidRDefault="00EF22E9" w:rsidP="00B51681">
            <w:pPr>
              <w:jc w:val="center"/>
              <w:rPr>
                <w:rFonts w:ascii="ＭＳ 明朝" w:hAnsi="ＭＳ 明朝"/>
                <w:dstrike/>
                <w:sz w:val="22"/>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3C5A041" w14:textId="77777777" w:rsidR="00EF22E9" w:rsidRPr="00BA07E6" w:rsidRDefault="00EF22E9" w:rsidP="00B51681">
            <w:pPr>
              <w:rPr>
                <w:rFonts w:ascii="ＭＳ 明朝" w:hAnsi="ＭＳ 明朝"/>
                <w:sz w:val="22"/>
                <w:szCs w:val="22"/>
              </w:rPr>
            </w:pPr>
            <w:r w:rsidRPr="00BA07E6">
              <w:rPr>
                <w:rFonts w:ascii="ＭＳ 明朝" w:hAnsi="ＭＳ 明朝" w:hint="eastAsia"/>
                <w:sz w:val="22"/>
                <w:szCs w:val="22"/>
              </w:rPr>
              <w:t>転倒・転落</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FA1A6F7" w14:textId="161ADAD3" w:rsidR="00EF22E9" w:rsidRPr="00BA07E6" w:rsidRDefault="00A142A8" w:rsidP="00E42FD0">
            <w:pPr>
              <w:jc w:val="right"/>
              <w:rPr>
                <w:rFonts w:ascii="ＭＳ 明朝" w:hAnsi="ＭＳ 明朝"/>
                <w:sz w:val="22"/>
                <w:szCs w:val="22"/>
              </w:rPr>
            </w:pPr>
            <w:r w:rsidRPr="00BA07E6">
              <w:rPr>
                <w:rFonts w:ascii="ＭＳ 明朝" w:hAnsi="ＭＳ 明朝" w:hint="eastAsia"/>
                <w:sz w:val="22"/>
                <w:szCs w:val="22"/>
              </w:rPr>
              <w:t>１７２</w:t>
            </w: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2AB54400" w14:textId="42ED0684" w:rsidR="00EF22E9" w:rsidRPr="00BA07E6" w:rsidRDefault="00221343" w:rsidP="00E42FD0">
            <w:pPr>
              <w:rPr>
                <w:rFonts w:ascii="ＭＳ 明朝" w:hAnsi="ＭＳ 明朝"/>
                <w:sz w:val="22"/>
                <w:szCs w:val="22"/>
              </w:rPr>
            </w:pPr>
            <w:r w:rsidRPr="00BA07E6">
              <w:rPr>
                <w:rFonts w:ascii="ＭＳ 明朝" w:hAnsi="ＭＳ 明朝" w:hint="eastAsia"/>
                <w:sz w:val="22"/>
                <w:szCs w:val="22"/>
              </w:rPr>
              <w:t>ベッドからずり落ち尻餅、居室トイレ内で転倒、歩行器使用者が独歩で外出して転倒、買い物帰り道で転倒、靴を履かず滑って転倒等</w:t>
            </w:r>
          </w:p>
        </w:tc>
      </w:tr>
      <w:tr w:rsidR="00BA07E6" w:rsidRPr="00BA07E6" w14:paraId="3582B356" w14:textId="77777777" w:rsidTr="00E42FD0">
        <w:trPr>
          <w:trHeight w:val="390"/>
        </w:trPr>
        <w:tc>
          <w:tcPr>
            <w:tcW w:w="706" w:type="dxa"/>
            <w:vMerge/>
            <w:tcBorders>
              <w:left w:val="single" w:sz="4" w:space="0" w:color="auto"/>
              <w:right w:val="single" w:sz="4" w:space="0" w:color="auto"/>
            </w:tcBorders>
            <w:shd w:val="clear" w:color="auto" w:fill="auto"/>
          </w:tcPr>
          <w:p w14:paraId="6C5B1C62" w14:textId="77777777" w:rsidR="00EF22E9" w:rsidRPr="00BA07E6" w:rsidRDefault="00EF22E9" w:rsidP="00D95C68">
            <w:pPr>
              <w:rPr>
                <w:rFonts w:ascii="ＭＳ 明朝" w:hAnsi="ＭＳ 明朝"/>
                <w:sz w:val="22"/>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E5CBF54" w14:textId="77777777" w:rsidR="00EF22E9" w:rsidRPr="00BA07E6" w:rsidRDefault="00EF22E9" w:rsidP="00B51681">
            <w:pPr>
              <w:rPr>
                <w:rFonts w:ascii="ＭＳ 明朝" w:hAnsi="ＭＳ 明朝"/>
                <w:sz w:val="22"/>
                <w:szCs w:val="22"/>
              </w:rPr>
            </w:pPr>
            <w:r w:rsidRPr="00BA07E6">
              <w:rPr>
                <w:rFonts w:ascii="ＭＳ 明朝" w:hAnsi="ＭＳ 明朝" w:hint="eastAsia"/>
                <w:sz w:val="22"/>
                <w:szCs w:val="22"/>
              </w:rPr>
              <w:t>対応ミス</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724F0BA" w14:textId="3DF366D3" w:rsidR="00EF22E9" w:rsidRPr="00BA07E6" w:rsidRDefault="00E42FD0" w:rsidP="00E42FD0">
            <w:pPr>
              <w:jc w:val="right"/>
              <w:rPr>
                <w:rFonts w:ascii="ＭＳ 明朝" w:hAnsi="ＭＳ 明朝"/>
                <w:sz w:val="22"/>
                <w:szCs w:val="22"/>
              </w:rPr>
            </w:pPr>
            <w:r w:rsidRPr="00BA07E6">
              <w:rPr>
                <w:rFonts w:ascii="ＭＳ 明朝" w:hAnsi="ＭＳ 明朝"/>
                <w:sz w:val="22"/>
                <w:szCs w:val="22"/>
              </w:rPr>
              <w:t>１０</w:t>
            </w:r>
            <w:r w:rsidR="00A142A8" w:rsidRPr="00BA07E6">
              <w:rPr>
                <w:rFonts w:ascii="ＭＳ 明朝" w:hAnsi="ＭＳ 明朝" w:hint="eastAsia"/>
                <w:sz w:val="22"/>
                <w:szCs w:val="22"/>
              </w:rPr>
              <w:t>２</w:t>
            </w: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6F33E91B" w14:textId="4D0AFF37" w:rsidR="00EF22E9" w:rsidRPr="00BA07E6" w:rsidRDefault="00221343" w:rsidP="00E42FD0">
            <w:pPr>
              <w:rPr>
                <w:rFonts w:ascii="ＭＳ 明朝" w:hAnsi="ＭＳ 明朝"/>
                <w:sz w:val="22"/>
                <w:szCs w:val="22"/>
              </w:rPr>
            </w:pPr>
            <w:r w:rsidRPr="00BA07E6">
              <w:rPr>
                <w:rFonts w:ascii="ＭＳ 明朝" w:hAnsi="ＭＳ 明朝" w:hint="eastAsia"/>
                <w:sz w:val="22"/>
                <w:szCs w:val="22"/>
              </w:rPr>
              <w:t>入浴サービス後の浴室施錠忘れ（外部ヘルパー）、現金書留が郵便置き棚に置かれていた、通所休み者の食事手配洩れ、車イスポケットに書類忘れ等</w:t>
            </w:r>
          </w:p>
        </w:tc>
      </w:tr>
      <w:tr w:rsidR="00BA07E6" w:rsidRPr="00BA07E6" w14:paraId="2292A567" w14:textId="77777777" w:rsidTr="00E42FD0">
        <w:trPr>
          <w:trHeight w:val="375"/>
        </w:trPr>
        <w:tc>
          <w:tcPr>
            <w:tcW w:w="706" w:type="dxa"/>
            <w:vMerge/>
            <w:tcBorders>
              <w:left w:val="single" w:sz="4" w:space="0" w:color="auto"/>
              <w:right w:val="single" w:sz="4" w:space="0" w:color="auto"/>
            </w:tcBorders>
            <w:shd w:val="clear" w:color="auto" w:fill="auto"/>
          </w:tcPr>
          <w:p w14:paraId="7226ADE6" w14:textId="77777777" w:rsidR="00EF22E9" w:rsidRPr="00BA07E6" w:rsidRDefault="00EF22E9" w:rsidP="00D95C68">
            <w:pPr>
              <w:rPr>
                <w:rFonts w:ascii="ＭＳ 明朝" w:hAnsi="ＭＳ 明朝"/>
                <w:sz w:val="22"/>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0EA5195" w14:textId="77777777" w:rsidR="00EF22E9" w:rsidRPr="00BA07E6" w:rsidRDefault="00EF22E9" w:rsidP="00B51681">
            <w:pPr>
              <w:rPr>
                <w:rFonts w:ascii="ＭＳ 明朝" w:hAnsi="ＭＳ 明朝"/>
                <w:sz w:val="22"/>
                <w:szCs w:val="22"/>
              </w:rPr>
            </w:pPr>
            <w:r w:rsidRPr="00BA07E6">
              <w:rPr>
                <w:rFonts w:ascii="ＭＳ 明朝" w:hAnsi="ＭＳ 明朝" w:hint="eastAsia"/>
                <w:sz w:val="22"/>
                <w:szCs w:val="22"/>
              </w:rPr>
              <w:t>服薬・配薬</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84892E0" w14:textId="66B16C97" w:rsidR="00EF22E9" w:rsidRPr="00BA07E6" w:rsidRDefault="00E42FD0" w:rsidP="00E42FD0">
            <w:pPr>
              <w:jc w:val="right"/>
              <w:rPr>
                <w:rFonts w:ascii="ＭＳ 明朝" w:hAnsi="ＭＳ 明朝"/>
                <w:sz w:val="22"/>
                <w:szCs w:val="22"/>
              </w:rPr>
            </w:pPr>
            <w:r w:rsidRPr="00BA07E6">
              <w:rPr>
                <w:rFonts w:ascii="ＭＳ 明朝" w:hAnsi="ＭＳ 明朝" w:hint="eastAsia"/>
                <w:sz w:val="22"/>
                <w:szCs w:val="22"/>
              </w:rPr>
              <w:t xml:space="preserve">　</w:t>
            </w:r>
            <w:r w:rsidR="00A142A8" w:rsidRPr="00BA07E6">
              <w:rPr>
                <w:rFonts w:ascii="ＭＳ 明朝" w:hAnsi="ＭＳ 明朝" w:hint="eastAsia"/>
                <w:sz w:val="22"/>
                <w:szCs w:val="22"/>
              </w:rPr>
              <w:t>７</w:t>
            </w: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23377BBC" w14:textId="4D74A7F5" w:rsidR="00DB0038" w:rsidRPr="00BA07E6" w:rsidRDefault="00221343" w:rsidP="00F030BC">
            <w:pPr>
              <w:rPr>
                <w:rFonts w:ascii="ＭＳ 明朝" w:hAnsi="ＭＳ 明朝"/>
                <w:sz w:val="22"/>
                <w:szCs w:val="22"/>
              </w:rPr>
            </w:pPr>
            <w:r w:rsidRPr="00BA07E6">
              <w:rPr>
                <w:rFonts w:ascii="ＭＳ 明朝" w:hAnsi="ＭＳ 明朝" w:hint="eastAsia"/>
                <w:sz w:val="22"/>
                <w:szCs w:val="22"/>
              </w:rPr>
              <w:t>薬箱に前の薬が残っていた、右眼の点眼薬を左眼に点眼した、食堂席床に落薬あり等</w:t>
            </w:r>
          </w:p>
        </w:tc>
      </w:tr>
      <w:tr w:rsidR="00BA07E6" w:rsidRPr="00BA07E6" w14:paraId="4AC8D881" w14:textId="77777777" w:rsidTr="00E42FD0">
        <w:trPr>
          <w:trHeight w:val="405"/>
        </w:trPr>
        <w:tc>
          <w:tcPr>
            <w:tcW w:w="706" w:type="dxa"/>
            <w:vMerge/>
            <w:tcBorders>
              <w:left w:val="single" w:sz="4" w:space="0" w:color="auto"/>
              <w:right w:val="single" w:sz="4" w:space="0" w:color="auto"/>
            </w:tcBorders>
            <w:shd w:val="clear" w:color="auto" w:fill="auto"/>
          </w:tcPr>
          <w:p w14:paraId="6EE02C8B" w14:textId="77777777" w:rsidR="00EF22E9" w:rsidRPr="00BA07E6" w:rsidRDefault="00EF22E9" w:rsidP="00D95C68">
            <w:pPr>
              <w:rPr>
                <w:rFonts w:ascii="ＭＳ 明朝" w:hAnsi="ＭＳ 明朝"/>
                <w:sz w:val="22"/>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919BF51" w14:textId="77777777" w:rsidR="00EF22E9" w:rsidRPr="00BA07E6" w:rsidRDefault="00EF22E9" w:rsidP="00B51681">
            <w:pPr>
              <w:rPr>
                <w:rFonts w:ascii="ＭＳ 明朝" w:hAnsi="ＭＳ 明朝"/>
                <w:sz w:val="22"/>
                <w:szCs w:val="22"/>
              </w:rPr>
            </w:pPr>
            <w:r w:rsidRPr="00BA07E6">
              <w:rPr>
                <w:rFonts w:ascii="ＭＳ 明朝" w:hAnsi="ＭＳ 明朝" w:hint="eastAsia"/>
                <w:sz w:val="22"/>
                <w:szCs w:val="22"/>
              </w:rPr>
              <w:t>その他</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BCD52C7" w14:textId="0E31AD57" w:rsidR="00EF22E9" w:rsidRPr="00BA07E6" w:rsidRDefault="00A142A8" w:rsidP="00E42FD0">
            <w:pPr>
              <w:jc w:val="right"/>
              <w:rPr>
                <w:rFonts w:ascii="ＭＳ 明朝" w:hAnsi="ＭＳ 明朝"/>
                <w:sz w:val="22"/>
                <w:szCs w:val="22"/>
              </w:rPr>
            </w:pPr>
            <w:r w:rsidRPr="00BA07E6">
              <w:rPr>
                <w:rFonts w:ascii="ＭＳ 明朝" w:hAnsi="ＭＳ 明朝" w:hint="eastAsia"/>
                <w:sz w:val="22"/>
                <w:szCs w:val="22"/>
              </w:rPr>
              <w:t>１３５</w:t>
            </w: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2760E1F2" w14:textId="7D011068" w:rsidR="00EF22E9" w:rsidRPr="00BA07E6" w:rsidRDefault="00221343" w:rsidP="003A6BE1">
            <w:pPr>
              <w:rPr>
                <w:rFonts w:ascii="ＭＳ 明朝" w:hAnsi="ＭＳ 明朝"/>
                <w:sz w:val="22"/>
                <w:szCs w:val="22"/>
              </w:rPr>
            </w:pPr>
            <w:r w:rsidRPr="00BA07E6">
              <w:rPr>
                <w:rFonts w:ascii="ＭＳ 明朝" w:hAnsi="ＭＳ 明朝" w:hint="eastAsia"/>
                <w:sz w:val="22"/>
                <w:szCs w:val="22"/>
              </w:rPr>
              <w:t>介助</w:t>
            </w:r>
            <w:r w:rsidRPr="00BA07E6">
              <w:rPr>
                <w:rFonts w:ascii="ＭＳ 明朝" w:hAnsi="ＭＳ 明朝"/>
                <w:sz w:val="22"/>
                <w:szCs w:val="22"/>
              </w:rPr>
              <w:t>浴対象者の一人入浴</w:t>
            </w:r>
            <w:r w:rsidRPr="00BA07E6">
              <w:rPr>
                <w:rFonts w:ascii="ＭＳ 明朝" w:hAnsi="ＭＳ 明朝" w:hint="eastAsia"/>
                <w:sz w:val="22"/>
                <w:szCs w:val="22"/>
              </w:rPr>
              <w:t>、廊下で放尿、非常扉の誤開錠、給茶機のお茶入れ間違い、無断外出、居室で線香使用、魚禁食者に魚の提供、洗濯物の取り違い</w:t>
            </w:r>
            <w:r w:rsidRPr="00BA07E6">
              <w:rPr>
                <w:rFonts w:ascii="ＭＳ 明朝" w:hAnsi="ＭＳ 明朝"/>
                <w:sz w:val="22"/>
                <w:szCs w:val="22"/>
              </w:rPr>
              <w:t>等</w:t>
            </w:r>
          </w:p>
        </w:tc>
      </w:tr>
      <w:tr w:rsidR="00BA07E6" w:rsidRPr="00BA07E6" w14:paraId="35942501" w14:textId="77777777" w:rsidTr="00E42FD0">
        <w:trPr>
          <w:trHeight w:val="375"/>
        </w:trPr>
        <w:tc>
          <w:tcPr>
            <w:tcW w:w="706" w:type="dxa"/>
            <w:vMerge w:val="restart"/>
            <w:tcBorders>
              <w:left w:val="single" w:sz="4" w:space="0" w:color="auto"/>
              <w:right w:val="single" w:sz="4" w:space="0" w:color="auto"/>
            </w:tcBorders>
            <w:shd w:val="clear" w:color="auto" w:fill="auto"/>
            <w:vAlign w:val="center"/>
          </w:tcPr>
          <w:p w14:paraId="1626B3AB"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ヒ</w:t>
            </w:r>
          </w:p>
          <w:p w14:paraId="65C762B0"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ヤ</w:t>
            </w:r>
          </w:p>
          <w:p w14:paraId="2D21E34A"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リ</w:t>
            </w:r>
          </w:p>
          <w:p w14:paraId="08195033"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ハ</w:t>
            </w:r>
          </w:p>
          <w:p w14:paraId="4E265E7D"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ッ</w:t>
            </w:r>
          </w:p>
          <w:p w14:paraId="3103B076" w14:textId="77777777" w:rsidR="00EF22E9" w:rsidRPr="00BA07E6" w:rsidRDefault="00EF22E9" w:rsidP="00B51681">
            <w:pPr>
              <w:jc w:val="center"/>
              <w:rPr>
                <w:rFonts w:ascii="ＭＳ 明朝" w:hAnsi="ＭＳ 明朝"/>
                <w:sz w:val="22"/>
                <w:szCs w:val="22"/>
              </w:rPr>
            </w:pPr>
            <w:r w:rsidRPr="00BA07E6">
              <w:rPr>
                <w:rFonts w:ascii="ＭＳ 明朝" w:hAnsi="ＭＳ 明朝" w:hint="eastAsia"/>
                <w:sz w:val="22"/>
                <w:szCs w:val="22"/>
              </w:rPr>
              <w:t>ト</w:t>
            </w:r>
          </w:p>
          <w:p w14:paraId="75956A8B" w14:textId="31CF073B" w:rsidR="00EF22E9" w:rsidRPr="00BA07E6" w:rsidRDefault="00221343" w:rsidP="00E42FD0">
            <w:pPr>
              <w:jc w:val="center"/>
              <w:rPr>
                <w:rFonts w:ascii="ＭＳ 明朝" w:hAnsi="ＭＳ 明朝"/>
                <w:sz w:val="22"/>
                <w:szCs w:val="22"/>
              </w:rPr>
            </w:pPr>
            <w:r w:rsidRPr="00BA07E6">
              <w:rPr>
                <w:rFonts w:ascii="ＭＳ 明朝" w:hAnsi="ＭＳ 明朝" w:hint="eastAsia"/>
                <w:sz w:val="22"/>
                <w:szCs w:val="22"/>
              </w:rPr>
              <w:t>7</w:t>
            </w:r>
            <w:r w:rsidRPr="00BA07E6">
              <w:rPr>
                <w:rFonts w:ascii="ＭＳ 明朝" w:hAnsi="ＭＳ 明朝"/>
                <w:sz w:val="22"/>
                <w:szCs w:val="22"/>
              </w:rPr>
              <w:t>9</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02541DF" w14:textId="77777777" w:rsidR="00EF22E9" w:rsidRPr="00BA07E6" w:rsidRDefault="00EF22E9" w:rsidP="00B51681">
            <w:pPr>
              <w:rPr>
                <w:rFonts w:ascii="ＭＳ 明朝" w:hAnsi="ＭＳ 明朝"/>
                <w:sz w:val="22"/>
                <w:szCs w:val="22"/>
              </w:rPr>
            </w:pPr>
            <w:r w:rsidRPr="00BA07E6">
              <w:rPr>
                <w:rFonts w:ascii="ＭＳ 明朝" w:hAnsi="ＭＳ 明朝" w:hint="eastAsia"/>
                <w:sz w:val="22"/>
                <w:szCs w:val="22"/>
              </w:rPr>
              <w:t>転倒・転落</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05CC6BA" w14:textId="0E1687EA" w:rsidR="00EF22E9" w:rsidRPr="00BA07E6" w:rsidRDefault="00A142A8" w:rsidP="00E42FD0">
            <w:pPr>
              <w:ind w:firstLineChars="100" w:firstLine="220"/>
              <w:jc w:val="right"/>
              <w:rPr>
                <w:rFonts w:ascii="ＭＳ 明朝" w:hAnsi="ＭＳ 明朝"/>
                <w:sz w:val="22"/>
                <w:szCs w:val="22"/>
              </w:rPr>
            </w:pPr>
            <w:r w:rsidRPr="00BA07E6">
              <w:rPr>
                <w:rFonts w:ascii="ＭＳ 明朝" w:hAnsi="ＭＳ 明朝" w:hint="eastAsia"/>
                <w:sz w:val="22"/>
                <w:szCs w:val="22"/>
              </w:rPr>
              <w:t>２５</w:t>
            </w: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7240A8AF" w14:textId="3806B074" w:rsidR="00EF22E9" w:rsidRPr="00BA07E6" w:rsidRDefault="00221343" w:rsidP="003A6BE1">
            <w:pPr>
              <w:rPr>
                <w:rFonts w:ascii="ＭＳ 明朝" w:hAnsi="ＭＳ 明朝"/>
                <w:sz w:val="22"/>
                <w:szCs w:val="22"/>
              </w:rPr>
            </w:pPr>
            <w:r w:rsidRPr="00BA07E6">
              <w:rPr>
                <w:rFonts w:ascii="ＭＳ 明朝" w:hAnsi="ＭＳ 明朝" w:hint="eastAsia"/>
                <w:sz w:val="22"/>
                <w:szCs w:val="22"/>
              </w:rPr>
              <w:t>食堂洗面所でフラツキ、玄関マットに躓き等</w:t>
            </w:r>
          </w:p>
        </w:tc>
      </w:tr>
      <w:tr w:rsidR="00BA07E6" w:rsidRPr="00BA07E6" w14:paraId="01697989" w14:textId="77777777" w:rsidTr="00E42FD0">
        <w:trPr>
          <w:trHeight w:val="360"/>
        </w:trPr>
        <w:tc>
          <w:tcPr>
            <w:tcW w:w="706" w:type="dxa"/>
            <w:vMerge/>
            <w:tcBorders>
              <w:left w:val="single" w:sz="4" w:space="0" w:color="auto"/>
              <w:right w:val="single" w:sz="4" w:space="0" w:color="auto"/>
            </w:tcBorders>
            <w:shd w:val="clear" w:color="auto" w:fill="auto"/>
          </w:tcPr>
          <w:p w14:paraId="0F5C72B4" w14:textId="77777777" w:rsidR="00EF22E9" w:rsidRPr="00BA07E6" w:rsidRDefault="00EF22E9" w:rsidP="00D95C68">
            <w:pPr>
              <w:rPr>
                <w:rFonts w:ascii="ＭＳ 明朝" w:hAnsi="ＭＳ 明朝"/>
                <w:sz w:val="22"/>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8A926F9" w14:textId="77777777" w:rsidR="00EF22E9" w:rsidRPr="00BA07E6" w:rsidRDefault="00EF22E9" w:rsidP="00B51681">
            <w:pPr>
              <w:rPr>
                <w:rFonts w:ascii="ＭＳ 明朝" w:hAnsi="ＭＳ 明朝"/>
                <w:sz w:val="22"/>
                <w:szCs w:val="22"/>
              </w:rPr>
            </w:pPr>
            <w:r w:rsidRPr="00BA07E6">
              <w:rPr>
                <w:rFonts w:ascii="ＭＳ 明朝" w:hAnsi="ＭＳ 明朝" w:hint="eastAsia"/>
                <w:sz w:val="22"/>
                <w:szCs w:val="22"/>
              </w:rPr>
              <w:t>対応ミス</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C491884" w14:textId="22CD8D87" w:rsidR="00EF22E9" w:rsidRPr="00BA07E6" w:rsidRDefault="00A142A8" w:rsidP="00E42FD0">
            <w:pPr>
              <w:ind w:firstLineChars="100" w:firstLine="220"/>
              <w:jc w:val="right"/>
              <w:rPr>
                <w:rFonts w:ascii="ＭＳ 明朝" w:hAnsi="ＭＳ 明朝"/>
                <w:sz w:val="22"/>
                <w:szCs w:val="22"/>
              </w:rPr>
            </w:pPr>
            <w:r w:rsidRPr="00BA07E6">
              <w:rPr>
                <w:rFonts w:ascii="ＭＳ 明朝" w:hAnsi="ＭＳ 明朝" w:hint="eastAsia"/>
                <w:sz w:val="22"/>
                <w:szCs w:val="22"/>
              </w:rPr>
              <w:t>１２</w:t>
            </w: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5B3E55AB" w14:textId="65A65F0C" w:rsidR="00EF22E9" w:rsidRPr="00BA07E6" w:rsidRDefault="00221343" w:rsidP="00AC66D4">
            <w:pPr>
              <w:rPr>
                <w:rFonts w:ascii="ＭＳ 明朝" w:hAnsi="ＭＳ 明朝"/>
                <w:sz w:val="22"/>
                <w:szCs w:val="22"/>
              </w:rPr>
            </w:pPr>
            <w:r w:rsidRPr="00BA07E6">
              <w:rPr>
                <w:rFonts w:ascii="ＭＳ 明朝" w:hAnsi="ＭＳ 明朝" w:hint="eastAsia"/>
                <w:sz w:val="22"/>
                <w:szCs w:val="22"/>
              </w:rPr>
              <w:t>同姓誤認による郵便物保管</w:t>
            </w:r>
            <w:r w:rsidRPr="00BA07E6">
              <w:rPr>
                <w:rFonts w:ascii="ＭＳ 明朝" w:hAnsi="ＭＳ 明朝"/>
                <w:sz w:val="22"/>
                <w:szCs w:val="22"/>
              </w:rPr>
              <w:t>等</w:t>
            </w:r>
          </w:p>
        </w:tc>
      </w:tr>
      <w:tr w:rsidR="00BA07E6" w:rsidRPr="00BA07E6" w14:paraId="1EF5BDD9" w14:textId="77777777" w:rsidTr="00E42FD0">
        <w:trPr>
          <w:trHeight w:val="390"/>
        </w:trPr>
        <w:tc>
          <w:tcPr>
            <w:tcW w:w="706" w:type="dxa"/>
            <w:vMerge/>
            <w:tcBorders>
              <w:left w:val="single" w:sz="4" w:space="0" w:color="auto"/>
              <w:right w:val="single" w:sz="4" w:space="0" w:color="auto"/>
            </w:tcBorders>
            <w:shd w:val="clear" w:color="auto" w:fill="auto"/>
          </w:tcPr>
          <w:p w14:paraId="46682C46" w14:textId="77777777" w:rsidR="00EF22E9" w:rsidRPr="00BA07E6" w:rsidRDefault="00EF22E9" w:rsidP="00D95C68">
            <w:pPr>
              <w:rPr>
                <w:rFonts w:ascii="ＭＳ 明朝" w:hAnsi="ＭＳ 明朝"/>
                <w:sz w:val="22"/>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577596A" w14:textId="77777777" w:rsidR="00EF22E9" w:rsidRPr="00BA07E6" w:rsidRDefault="00EF22E9" w:rsidP="00B51681">
            <w:pPr>
              <w:rPr>
                <w:rFonts w:ascii="ＭＳ 明朝" w:hAnsi="ＭＳ 明朝"/>
                <w:sz w:val="22"/>
                <w:szCs w:val="22"/>
              </w:rPr>
            </w:pPr>
            <w:r w:rsidRPr="00BA07E6">
              <w:rPr>
                <w:rFonts w:ascii="ＭＳ 明朝" w:hAnsi="ＭＳ 明朝" w:hint="eastAsia"/>
                <w:sz w:val="22"/>
                <w:szCs w:val="22"/>
              </w:rPr>
              <w:t>服薬・配薬</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EAE1098" w14:textId="509BF138" w:rsidR="00EF22E9" w:rsidRPr="00BA07E6" w:rsidRDefault="00F0725B" w:rsidP="00E42FD0">
            <w:pPr>
              <w:ind w:firstLineChars="100" w:firstLine="220"/>
              <w:jc w:val="right"/>
              <w:rPr>
                <w:rFonts w:ascii="ＭＳ 明朝" w:hAnsi="ＭＳ 明朝"/>
                <w:sz w:val="22"/>
                <w:szCs w:val="22"/>
              </w:rPr>
            </w:pPr>
            <w:r w:rsidRPr="00BA07E6">
              <w:rPr>
                <w:rFonts w:ascii="ＭＳ 明朝" w:hAnsi="ＭＳ 明朝" w:hint="eastAsia"/>
                <w:sz w:val="22"/>
                <w:szCs w:val="22"/>
              </w:rPr>
              <w:t xml:space="preserve">　</w:t>
            </w:r>
            <w:r w:rsidR="00A142A8" w:rsidRPr="00BA07E6">
              <w:rPr>
                <w:rFonts w:ascii="ＭＳ 明朝" w:hAnsi="ＭＳ 明朝" w:hint="eastAsia"/>
                <w:sz w:val="22"/>
                <w:szCs w:val="22"/>
              </w:rPr>
              <w:t>４</w:t>
            </w: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26BF964D" w14:textId="6BF032CA" w:rsidR="00EF22E9" w:rsidRPr="00BA07E6" w:rsidRDefault="00221343" w:rsidP="003A6BE1">
            <w:pPr>
              <w:rPr>
                <w:rFonts w:ascii="ＭＳ 明朝" w:hAnsi="ＭＳ 明朝"/>
                <w:sz w:val="22"/>
                <w:szCs w:val="22"/>
              </w:rPr>
            </w:pPr>
            <w:r w:rsidRPr="00BA07E6">
              <w:rPr>
                <w:rFonts w:ascii="ＭＳ 明朝" w:hAnsi="ＭＳ 明朝" w:hint="eastAsia"/>
                <w:sz w:val="22"/>
                <w:szCs w:val="22"/>
              </w:rPr>
              <w:t>夕食後薬に昼薬がセットされていた</w:t>
            </w:r>
            <w:r w:rsidRPr="00BA07E6">
              <w:rPr>
                <w:rFonts w:ascii="ＭＳ 明朝" w:hAnsi="ＭＳ 明朝"/>
                <w:sz w:val="22"/>
                <w:szCs w:val="22"/>
              </w:rPr>
              <w:t>等</w:t>
            </w:r>
          </w:p>
        </w:tc>
      </w:tr>
      <w:tr w:rsidR="00BA07E6" w:rsidRPr="00BA07E6" w14:paraId="24754F7A" w14:textId="77777777" w:rsidTr="00E42FD0">
        <w:trPr>
          <w:trHeight w:val="388"/>
        </w:trPr>
        <w:tc>
          <w:tcPr>
            <w:tcW w:w="706" w:type="dxa"/>
            <w:vMerge/>
            <w:tcBorders>
              <w:left w:val="single" w:sz="4" w:space="0" w:color="auto"/>
              <w:right w:val="single" w:sz="4" w:space="0" w:color="auto"/>
            </w:tcBorders>
            <w:shd w:val="clear" w:color="auto" w:fill="auto"/>
          </w:tcPr>
          <w:p w14:paraId="5480F84F" w14:textId="77777777" w:rsidR="00E42FD0" w:rsidRPr="00BA07E6" w:rsidRDefault="00E42FD0" w:rsidP="00D95C68">
            <w:pPr>
              <w:rPr>
                <w:rFonts w:ascii="ＭＳ 明朝" w:hAnsi="ＭＳ 明朝"/>
                <w:sz w:val="22"/>
                <w:szCs w:val="22"/>
              </w:rPr>
            </w:pPr>
          </w:p>
        </w:tc>
        <w:tc>
          <w:tcPr>
            <w:tcW w:w="1453" w:type="dxa"/>
            <w:tcBorders>
              <w:top w:val="single" w:sz="4" w:space="0" w:color="auto"/>
              <w:left w:val="single" w:sz="4" w:space="0" w:color="auto"/>
              <w:right w:val="single" w:sz="4" w:space="0" w:color="auto"/>
            </w:tcBorders>
            <w:shd w:val="clear" w:color="auto" w:fill="auto"/>
            <w:vAlign w:val="center"/>
          </w:tcPr>
          <w:p w14:paraId="72C2DDAA" w14:textId="5207EF93" w:rsidR="00E42FD0" w:rsidRPr="00BA07E6" w:rsidRDefault="00E42FD0" w:rsidP="00B51681">
            <w:pPr>
              <w:rPr>
                <w:rFonts w:ascii="ＭＳ 明朝" w:hAnsi="ＭＳ 明朝"/>
                <w:sz w:val="22"/>
                <w:szCs w:val="22"/>
              </w:rPr>
            </w:pPr>
            <w:r w:rsidRPr="00BA07E6">
              <w:rPr>
                <w:rFonts w:ascii="ＭＳ 明朝" w:hAnsi="ＭＳ 明朝" w:hint="eastAsia"/>
                <w:sz w:val="22"/>
                <w:szCs w:val="22"/>
              </w:rPr>
              <w:t>食事・誤嚥</w:t>
            </w:r>
          </w:p>
        </w:tc>
        <w:tc>
          <w:tcPr>
            <w:tcW w:w="926" w:type="dxa"/>
            <w:tcBorders>
              <w:top w:val="single" w:sz="4" w:space="0" w:color="auto"/>
              <w:left w:val="single" w:sz="4" w:space="0" w:color="auto"/>
              <w:right w:val="single" w:sz="4" w:space="0" w:color="auto"/>
            </w:tcBorders>
            <w:shd w:val="clear" w:color="auto" w:fill="auto"/>
            <w:vAlign w:val="center"/>
          </w:tcPr>
          <w:p w14:paraId="38BEC356" w14:textId="54028E69" w:rsidR="00E42FD0" w:rsidRPr="00BA07E6" w:rsidRDefault="00E42FD0" w:rsidP="00E42FD0">
            <w:pPr>
              <w:jc w:val="right"/>
              <w:rPr>
                <w:rFonts w:ascii="ＭＳ 明朝" w:hAnsi="ＭＳ 明朝"/>
                <w:sz w:val="22"/>
                <w:szCs w:val="22"/>
              </w:rPr>
            </w:pPr>
            <w:r w:rsidRPr="00BA07E6">
              <w:rPr>
                <w:rFonts w:ascii="ＭＳ 明朝" w:hAnsi="ＭＳ 明朝" w:hint="eastAsia"/>
                <w:sz w:val="22"/>
                <w:szCs w:val="22"/>
              </w:rPr>
              <w:t xml:space="preserve">　</w:t>
            </w:r>
            <w:r w:rsidR="00A142A8" w:rsidRPr="00BA07E6">
              <w:rPr>
                <w:rFonts w:ascii="ＭＳ 明朝" w:hAnsi="ＭＳ 明朝" w:hint="eastAsia"/>
                <w:sz w:val="22"/>
                <w:szCs w:val="22"/>
              </w:rPr>
              <w:t>０</w:t>
            </w:r>
          </w:p>
        </w:tc>
        <w:tc>
          <w:tcPr>
            <w:tcW w:w="5642" w:type="dxa"/>
            <w:tcBorders>
              <w:top w:val="single" w:sz="4" w:space="0" w:color="auto"/>
              <w:left w:val="single" w:sz="4" w:space="0" w:color="auto"/>
              <w:right w:val="single" w:sz="4" w:space="0" w:color="auto"/>
            </w:tcBorders>
            <w:shd w:val="clear" w:color="auto" w:fill="auto"/>
            <w:vAlign w:val="center"/>
          </w:tcPr>
          <w:p w14:paraId="09588865" w14:textId="42B0BD17" w:rsidR="00E42FD0" w:rsidRPr="00BA07E6" w:rsidRDefault="00E42FD0" w:rsidP="00734372">
            <w:pPr>
              <w:rPr>
                <w:rFonts w:ascii="ＭＳ 明朝" w:hAnsi="ＭＳ 明朝"/>
                <w:sz w:val="22"/>
                <w:szCs w:val="22"/>
              </w:rPr>
            </w:pPr>
          </w:p>
        </w:tc>
      </w:tr>
      <w:tr w:rsidR="00BA07E6" w:rsidRPr="00BA07E6" w14:paraId="273AC343" w14:textId="77777777" w:rsidTr="00E42FD0">
        <w:trPr>
          <w:trHeight w:val="487"/>
        </w:trPr>
        <w:tc>
          <w:tcPr>
            <w:tcW w:w="706" w:type="dxa"/>
            <w:vMerge/>
            <w:tcBorders>
              <w:left w:val="single" w:sz="4" w:space="0" w:color="auto"/>
              <w:bottom w:val="single" w:sz="4" w:space="0" w:color="auto"/>
              <w:right w:val="single" w:sz="4" w:space="0" w:color="auto"/>
            </w:tcBorders>
            <w:shd w:val="clear" w:color="auto" w:fill="auto"/>
          </w:tcPr>
          <w:p w14:paraId="1DD96E34" w14:textId="77777777" w:rsidR="00EF22E9" w:rsidRPr="00BA07E6" w:rsidRDefault="00EF22E9" w:rsidP="00D95C68">
            <w:pPr>
              <w:rPr>
                <w:rFonts w:ascii="ＭＳ 明朝" w:hAnsi="ＭＳ 明朝"/>
                <w:sz w:val="22"/>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965750B" w14:textId="77777777" w:rsidR="00EF22E9" w:rsidRPr="00BA07E6" w:rsidRDefault="00EF22E9" w:rsidP="00B51681">
            <w:pPr>
              <w:rPr>
                <w:rFonts w:ascii="ＭＳ 明朝" w:hAnsi="ＭＳ 明朝"/>
                <w:sz w:val="22"/>
                <w:szCs w:val="22"/>
              </w:rPr>
            </w:pPr>
            <w:r w:rsidRPr="00BA07E6">
              <w:rPr>
                <w:rFonts w:ascii="ＭＳ 明朝" w:hAnsi="ＭＳ 明朝" w:hint="eastAsia"/>
                <w:sz w:val="22"/>
                <w:szCs w:val="22"/>
              </w:rPr>
              <w:t>その他</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447EAA9" w14:textId="391D55C6" w:rsidR="00EF22E9" w:rsidRPr="00BA07E6" w:rsidRDefault="00A142A8" w:rsidP="00E42FD0">
            <w:pPr>
              <w:jc w:val="right"/>
              <w:rPr>
                <w:rFonts w:ascii="ＭＳ 明朝" w:hAnsi="ＭＳ 明朝"/>
                <w:sz w:val="22"/>
                <w:szCs w:val="22"/>
              </w:rPr>
            </w:pPr>
            <w:r w:rsidRPr="00BA07E6">
              <w:rPr>
                <w:rFonts w:ascii="ＭＳ 明朝" w:hAnsi="ＭＳ 明朝" w:hint="eastAsia"/>
                <w:sz w:val="22"/>
                <w:szCs w:val="22"/>
              </w:rPr>
              <w:t>３８</w:t>
            </w: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560209B2" w14:textId="4AF275AD" w:rsidR="00EF22E9" w:rsidRPr="00BA07E6" w:rsidRDefault="00221343" w:rsidP="00B51681">
            <w:pPr>
              <w:rPr>
                <w:rFonts w:ascii="ＭＳ 明朝" w:hAnsi="ＭＳ 明朝"/>
                <w:sz w:val="22"/>
                <w:szCs w:val="22"/>
              </w:rPr>
            </w:pPr>
            <w:r w:rsidRPr="00BA07E6">
              <w:rPr>
                <w:rFonts w:ascii="ＭＳ 明朝" w:hAnsi="ＭＳ 明朝" w:hint="eastAsia"/>
                <w:sz w:val="22"/>
                <w:szCs w:val="22"/>
              </w:rPr>
              <w:t>配膳室のガス元栓がワゴン車の車輪と同じ高さでぶつかりそうで危ない等</w:t>
            </w:r>
          </w:p>
        </w:tc>
      </w:tr>
    </w:tbl>
    <w:p w14:paraId="44422615" w14:textId="77777777" w:rsidR="003A6BE1" w:rsidRDefault="004370F5" w:rsidP="00EF22E9">
      <w:pPr>
        <w:ind w:left="1188" w:hangingChars="540" w:hanging="1188"/>
        <w:rPr>
          <w:sz w:val="22"/>
          <w:szCs w:val="22"/>
        </w:rPr>
      </w:pPr>
      <w:r>
        <w:rPr>
          <w:rFonts w:hint="eastAsia"/>
          <w:sz w:val="22"/>
          <w:szCs w:val="22"/>
        </w:rPr>
        <w:t xml:space="preserve">　</w:t>
      </w:r>
      <w:r>
        <w:rPr>
          <w:rFonts w:hint="eastAsia"/>
          <w:sz w:val="22"/>
          <w:szCs w:val="22"/>
        </w:rPr>
        <w:t xml:space="preserve"> </w:t>
      </w:r>
    </w:p>
    <w:p w14:paraId="16C0B209" w14:textId="77777777" w:rsidR="003A6BE1" w:rsidRDefault="003A6BE1" w:rsidP="00EF22E9">
      <w:pPr>
        <w:ind w:left="1188" w:hangingChars="540" w:hanging="1188"/>
        <w:rPr>
          <w:sz w:val="22"/>
          <w:szCs w:val="22"/>
        </w:rPr>
      </w:pPr>
    </w:p>
    <w:p w14:paraId="797AD40A" w14:textId="77777777" w:rsidR="003A6BE1" w:rsidRDefault="003A6BE1" w:rsidP="00EF22E9">
      <w:pPr>
        <w:ind w:left="1188" w:hangingChars="540" w:hanging="1188"/>
        <w:rPr>
          <w:sz w:val="22"/>
          <w:szCs w:val="22"/>
        </w:rPr>
      </w:pPr>
    </w:p>
    <w:p w14:paraId="1461B3C4" w14:textId="38BBC6A6" w:rsidR="00EF22E9" w:rsidRDefault="004370F5" w:rsidP="003A6BE1">
      <w:pPr>
        <w:ind w:firstLineChars="150" w:firstLine="330"/>
        <w:rPr>
          <w:sz w:val="22"/>
          <w:szCs w:val="22"/>
        </w:rPr>
      </w:pPr>
      <w:r>
        <w:rPr>
          <w:rFonts w:hint="eastAsia"/>
          <w:sz w:val="22"/>
          <w:szCs w:val="22"/>
        </w:rPr>
        <w:lastRenderedPageBreak/>
        <w:t>〇</w:t>
      </w:r>
      <w:r w:rsidR="00EF22E9" w:rsidRPr="00205442">
        <w:rPr>
          <w:rFonts w:hint="eastAsia"/>
          <w:sz w:val="22"/>
          <w:szCs w:val="22"/>
        </w:rPr>
        <w:t>朝の申し送り時に前日のヒヤリハットを報告し、</w:t>
      </w:r>
      <w:r>
        <w:rPr>
          <w:rFonts w:hint="eastAsia"/>
          <w:sz w:val="22"/>
          <w:szCs w:val="22"/>
        </w:rPr>
        <w:t>ケース</w:t>
      </w:r>
      <w:r w:rsidR="00EF22E9" w:rsidRPr="00205442">
        <w:rPr>
          <w:rFonts w:hint="eastAsia"/>
          <w:sz w:val="22"/>
          <w:szCs w:val="22"/>
        </w:rPr>
        <w:t>内容と対応策の共有を図っている。</w:t>
      </w:r>
    </w:p>
    <w:p w14:paraId="033A1231" w14:textId="6AB509DA" w:rsidR="00B51681" w:rsidRDefault="00B51681" w:rsidP="00B51681">
      <w:pPr>
        <w:ind w:left="1188" w:hangingChars="540" w:hanging="1188"/>
        <w:rPr>
          <w:sz w:val="22"/>
          <w:szCs w:val="22"/>
        </w:rPr>
      </w:pPr>
      <w:r>
        <w:rPr>
          <w:rFonts w:hint="eastAsia"/>
          <w:sz w:val="22"/>
          <w:szCs w:val="22"/>
        </w:rPr>
        <w:t xml:space="preserve"> </w:t>
      </w:r>
      <w:r w:rsidR="004370F5">
        <w:rPr>
          <w:sz w:val="22"/>
          <w:szCs w:val="22"/>
        </w:rPr>
        <w:t xml:space="preserve"> </w:t>
      </w:r>
      <w:r>
        <w:rPr>
          <w:sz w:val="22"/>
          <w:szCs w:val="22"/>
        </w:rPr>
        <w:t xml:space="preserve"> </w:t>
      </w:r>
      <w:r w:rsidR="004370F5">
        <w:rPr>
          <w:sz w:val="22"/>
          <w:szCs w:val="22"/>
        </w:rPr>
        <w:t>〇</w:t>
      </w:r>
      <w:r w:rsidR="00EF22E9" w:rsidRPr="00205442">
        <w:rPr>
          <w:rFonts w:hint="eastAsia"/>
          <w:sz w:val="22"/>
          <w:szCs w:val="22"/>
        </w:rPr>
        <w:t>毎月開催しているリスクマネジメント委員会で、</w:t>
      </w:r>
      <w:r w:rsidR="00550BDD">
        <w:rPr>
          <w:rFonts w:hint="eastAsia"/>
          <w:sz w:val="22"/>
          <w:szCs w:val="22"/>
        </w:rPr>
        <w:t>前月</w:t>
      </w:r>
      <w:r w:rsidR="00EF22E9" w:rsidRPr="00205442">
        <w:rPr>
          <w:rFonts w:hint="eastAsia"/>
          <w:sz w:val="22"/>
          <w:szCs w:val="22"/>
        </w:rPr>
        <w:t>の状況と対応策を再確認</w:t>
      </w:r>
      <w:r w:rsidR="00DD4F86">
        <w:rPr>
          <w:rFonts w:hint="eastAsia"/>
          <w:sz w:val="22"/>
          <w:szCs w:val="22"/>
        </w:rPr>
        <w:t>・再検討</w:t>
      </w:r>
      <w:r w:rsidR="003A6BE1">
        <w:rPr>
          <w:rFonts w:hint="eastAsia"/>
          <w:sz w:val="22"/>
          <w:szCs w:val="22"/>
        </w:rPr>
        <w:t>。</w:t>
      </w:r>
    </w:p>
    <w:p w14:paraId="049456B0" w14:textId="7C9F769D" w:rsidR="0060326A" w:rsidRDefault="00B51681" w:rsidP="0060326A">
      <w:pPr>
        <w:ind w:left="1188" w:hangingChars="540" w:hanging="1188"/>
        <w:rPr>
          <w:sz w:val="22"/>
          <w:szCs w:val="22"/>
        </w:rPr>
      </w:pPr>
      <w:r>
        <w:rPr>
          <w:rFonts w:hint="eastAsia"/>
          <w:sz w:val="22"/>
          <w:szCs w:val="22"/>
        </w:rPr>
        <w:t xml:space="preserve"> </w:t>
      </w:r>
      <w:r>
        <w:rPr>
          <w:rFonts w:hint="eastAsia"/>
          <w:sz w:val="22"/>
          <w:szCs w:val="22"/>
        </w:rPr>
        <w:t xml:space="preserve">　</w:t>
      </w:r>
      <w:r w:rsidR="0060326A">
        <w:rPr>
          <w:rFonts w:hint="eastAsia"/>
          <w:sz w:val="22"/>
          <w:szCs w:val="22"/>
        </w:rPr>
        <w:t>○</w:t>
      </w:r>
      <w:r w:rsidR="00EF22E9" w:rsidRPr="00205442">
        <w:rPr>
          <w:rFonts w:hint="eastAsia"/>
          <w:sz w:val="22"/>
          <w:szCs w:val="22"/>
        </w:rPr>
        <w:t>必要な対策やヒヤリ</w:t>
      </w:r>
      <w:r>
        <w:rPr>
          <w:rFonts w:hint="eastAsia"/>
          <w:sz w:val="22"/>
          <w:szCs w:val="22"/>
        </w:rPr>
        <w:t>ハットでの</w:t>
      </w:r>
      <w:r w:rsidR="00EF22E9" w:rsidRPr="00205442">
        <w:rPr>
          <w:rFonts w:hint="eastAsia"/>
          <w:sz w:val="22"/>
          <w:szCs w:val="22"/>
        </w:rPr>
        <w:t>気づきを</w:t>
      </w:r>
      <w:r w:rsidR="0060326A">
        <w:rPr>
          <w:sz w:val="22"/>
          <w:szCs w:val="22"/>
        </w:rPr>
        <w:t>、リスク・感染症・安全衛生研修会（職員会議）</w:t>
      </w:r>
    </w:p>
    <w:p w14:paraId="45EF5BC5" w14:textId="5BAA768B" w:rsidR="0060326A" w:rsidRPr="00205442" w:rsidRDefault="0060326A" w:rsidP="002A1095">
      <w:pPr>
        <w:ind w:left="1188" w:hangingChars="540" w:hanging="1188"/>
        <w:rPr>
          <w:sz w:val="22"/>
          <w:szCs w:val="22"/>
        </w:rPr>
      </w:pPr>
      <w:r>
        <w:rPr>
          <w:sz w:val="22"/>
          <w:szCs w:val="22"/>
        </w:rPr>
        <w:t xml:space="preserve">　　</w:t>
      </w:r>
      <w:r>
        <w:rPr>
          <w:rFonts w:hint="eastAsia"/>
          <w:sz w:val="22"/>
          <w:szCs w:val="22"/>
        </w:rPr>
        <w:t xml:space="preserve"> </w:t>
      </w:r>
      <w:r>
        <w:rPr>
          <w:rFonts w:hint="eastAsia"/>
          <w:sz w:val="22"/>
          <w:szCs w:val="22"/>
        </w:rPr>
        <w:t>で行い</w:t>
      </w:r>
      <w:r w:rsidR="00EF22E9" w:rsidRPr="00205442">
        <w:rPr>
          <w:rFonts w:hint="eastAsia"/>
          <w:sz w:val="22"/>
          <w:szCs w:val="22"/>
        </w:rPr>
        <w:t>全職員に周知している。</w:t>
      </w:r>
    </w:p>
    <w:p w14:paraId="112C091F" w14:textId="77777777" w:rsidR="005A7625" w:rsidRPr="00CA176B" w:rsidRDefault="005A7625" w:rsidP="0060326A">
      <w:pPr>
        <w:rPr>
          <w:rFonts w:ascii="ＭＳ 明朝" w:hAnsi="ＭＳ 明朝"/>
          <w:sz w:val="22"/>
          <w:szCs w:val="22"/>
        </w:rPr>
      </w:pPr>
    </w:p>
    <w:p w14:paraId="61669485" w14:textId="764BEC8F" w:rsidR="00722804" w:rsidRPr="00BA07E6" w:rsidRDefault="00B67775">
      <w:pPr>
        <w:jc w:val="left"/>
        <w:rPr>
          <w:b/>
          <w:sz w:val="22"/>
          <w:szCs w:val="22"/>
        </w:rPr>
      </w:pPr>
      <w:r w:rsidRPr="00740122">
        <w:rPr>
          <w:rFonts w:hint="eastAsia"/>
          <w:b/>
          <w:sz w:val="22"/>
          <w:szCs w:val="22"/>
        </w:rPr>
        <w:t>（</w:t>
      </w:r>
      <w:r w:rsidR="0060326A" w:rsidRPr="00BA07E6">
        <w:rPr>
          <w:rFonts w:hint="eastAsia"/>
          <w:b/>
          <w:sz w:val="22"/>
          <w:szCs w:val="22"/>
        </w:rPr>
        <w:t>４</w:t>
      </w:r>
      <w:r w:rsidRPr="00BA07E6">
        <w:rPr>
          <w:rFonts w:hint="eastAsia"/>
          <w:b/>
          <w:sz w:val="22"/>
          <w:szCs w:val="22"/>
        </w:rPr>
        <w:t>）</w:t>
      </w:r>
      <w:r w:rsidR="00546EED" w:rsidRPr="00BA07E6">
        <w:rPr>
          <w:rFonts w:hint="eastAsia"/>
          <w:b/>
          <w:sz w:val="22"/>
          <w:szCs w:val="22"/>
        </w:rPr>
        <w:t>感</w:t>
      </w:r>
      <w:r w:rsidR="00EC61BC" w:rsidRPr="00BA07E6">
        <w:rPr>
          <w:rFonts w:hint="eastAsia"/>
          <w:b/>
          <w:sz w:val="22"/>
          <w:szCs w:val="22"/>
        </w:rPr>
        <w:t xml:space="preserve">　</w:t>
      </w:r>
      <w:r w:rsidR="00546EED" w:rsidRPr="00BA07E6">
        <w:rPr>
          <w:rFonts w:hint="eastAsia"/>
          <w:b/>
          <w:sz w:val="22"/>
          <w:szCs w:val="22"/>
        </w:rPr>
        <w:t>染</w:t>
      </w:r>
      <w:r w:rsidR="00EC61BC" w:rsidRPr="00BA07E6">
        <w:rPr>
          <w:rFonts w:hint="eastAsia"/>
          <w:b/>
          <w:sz w:val="22"/>
          <w:szCs w:val="22"/>
        </w:rPr>
        <w:t xml:space="preserve">　</w:t>
      </w:r>
      <w:r w:rsidR="00546EED" w:rsidRPr="00BA07E6">
        <w:rPr>
          <w:rFonts w:hint="eastAsia"/>
          <w:b/>
          <w:sz w:val="22"/>
          <w:szCs w:val="22"/>
        </w:rPr>
        <w:t>症</w:t>
      </w:r>
    </w:p>
    <w:p w14:paraId="375C9D3D" w14:textId="77777777" w:rsidR="00DF32D5" w:rsidRPr="00BA07E6" w:rsidRDefault="00DF32D5" w:rsidP="00DF32D5">
      <w:pPr>
        <w:ind w:leftChars="300" w:left="630"/>
        <w:jc w:val="left"/>
        <w:rPr>
          <w:b/>
          <w:sz w:val="22"/>
          <w:szCs w:val="22"/>
        </w:rPr>
      </w:pPr>
      <w:r w:rsidRPr="00BA07E6">
        <w:rPr>
          <w:rFonts w:hint="eastAsia"/>
          <w:b/>
          <w:sz w:val="22"/>
          <w:szCs w:val="22"/>
        </w:rPr>
        <w:t>（インフルエンザ）</w:t>
      </w:r>
    </w:p>
    <w:p w14:paraId="77090EB7" w14:textId="77777777" w:rsidR="00D53112" w:rsidRPr="00BA07E6" w:rsidRDefault="00DF32D5" w:rsidP="00DF32D5">
      <w:pPr>
        <w:ind w:leftChars="300" w:left="1070" w:hangingChars="200" w:hanging="440"/>
        <w:jc w:val="left"/>
        <w:rPr>
          <w:sz w:val="22"/>
          <w:szCs w:val="22"/>
        </w:rPr>
      </w:pPr>
      <w:r w:rsidRPr="00BA07E6">
        <w:rPr>
          <w:rFonts w:hint="eastAsia"/>
          <w:sz w:val="22"/>
          <w:szCs w:val="22"/>
        </w:rPr>
        <w:t xml:space="preserve">　　インフルエンザの</w:t>
      </w:r>
      <w:r w:rsidR="00731545" w:rsidRPr="00BA07E6">
        <w:rPr>
          <w:rFonts w:hint="eastAsia"/>
          <w:sz w:val="22"/>
          <w:szCs w:val="22"/>
        </w:rPr>
        <w:t>まん</w:t>
      </w:r>
      <w:r w:rsidRPr="00BA07E6">
        <w:rPr>
          <w:rFonts w:hint="eastAsia"/>
          <w:sz w:val="22"/>
          <w:szCs w:val="22"/>
        </w:rPr>
        <w:t>延予防</w:t>
      </w:r>
      <w:r w:rsidR="00D53112" w:rsidRPr="00BA07E6">
        <w:rPr>
          <w:rFonts w:hint="eastAsia"/>
          <w:sz w:val="22"/>
          <w:szCs w:val="22"/>
        </w:rPr>
        <w:t>対策の実施</w:t>
      </w:r>
    </w:p>
    <w:p w14:paraId="31866F5A" w14:textId="77777777" w:rsidR="00D53112" w:rsidRPr="00BA07E6" w:rsidRDefault="005A7625" w:rsidP="00D53112">
      <w:pPr>
        <w:ind w:leftChars="500" w:left="1050"/>
        <w:jc w:val="left"/>
        <w:rPr>
          <w:sz w:val="22"/>
          <w:szCs w:val="22"/>
        </w:rPr>
      </w:pPr>
      <w:r w:rsidRPr="00BA07E6">
        <w:rPr>
          <w:rFonts w:hint="eastAsia"/>
          <w:sz w:val="22"/>
          <w:szCs w:val="22"/>
        </w:rPr>
        <w:t>①手洗い・うがい</w:t>
      </w:r>
      <w:r w:rsidR="00AE5EBA" w:rsidRPr="00BA07E6">
        <w:rPr>
          <w:rFonts w:hint="eastAsia"/>
          <w:sz w:val="22"/>
          <w:szCs w:val="22"/>
        </w:rPr>
        <w:t>・マスク着用</w:t>
      </w:r>
      <w:r w:rsidRPr="00BA07E6">
        <w:rPr>
          <w:rFonts w:hint="eastAsia"/>
          <w:sz w:val="22"/>
          <w:szCs w:val="22"/>
        </w:rPr>
        <w:t>の推奨</w:t>
      </w:r>
    </w:p>
    <w:p w14:paraId="0D6AA6B1" w14:textId="0199C3D7" w:rsidR="00D53112" w:rsidRPr="00BA07E6" w:rsidRDefault="00D53112" w:rsidP="00D53112">
      <w:pPr>
        <w:ind w:leftChars="500" w:left="1050"/>
        <w:jc w:val="left"/>
        <w:rPr>
          <w:sz w:val="22"/>
          <w:szCs w:val="22"/>
        </w:rPr>
      </w:pPr>
      <w:r w:rsidRPr="00BA07E6">
        <w:rPr>
          <w:rFonts w:hint="eastAsia"/>
          <w:sz w:val="22"/>
          <w:szCs w:val="22"/>
        </w:rPr>
        <w:t>②</w:t>
      </w:r>
      <w:r w:rsidR="008F4A43" w:rsidRPr="00BA07E6">
        <w:rPr>
          <w:rFonts w:hint="eastAsia"/>
          <w:sz w:val="22"/>
          <w:szCs w:val="22"/>
        </w:rPr>
        <w:t>「</w:t>
      </w:r>
      <w:r w:rsidRPr="00BA07E6">
        <w:rPr>
          <w:rFonts w:hint="eastAsia"/>
          <w:sz w:val="22"/>
          <w:szCs w:val="22"/>
        </w:rPr>
        <w:t>インフルエンザ予防接種</w:t>
      </w:r>
      <w:r w:rsidR="008F4A43" w:rsidRPr="00BA07E6">
        <w:rPr>
          <w:rFonts w:hint="eastAsia"/>
          <w:sz w:val="22"/>
          <w:szCs w:val="22"/>
        </w:rPr>
        <w:t>」</w:t>
      </w:r>
      <w:r w:rsidR="00731545" w:rsidRPr="00BA07E6">
        <w:rPr>
          <w:rFonts w:hint="eastAsia"/>
          <w:sz w:val="22"/>
          <w:szCs w:val="22"/>
        </w:rPr>
        <w:t>（利用者</w:t>
      </w:r>
      <w:r w:rsidR="00A9472B" w:rsidRPr="00BA07E6">
        <w:rPr>
          <w:rFonts w:hint="eastAsia"/>
          <w:sz w:val="22"/>
          <w:szCs w:val="22"/>
        </w:rPr>
        <w:t>1</w:t>
      </w:r>
      <w:r w:rsidR="00A9472B" w:rsidRPr="00BA07E6">
        <w:rPr>
          <w:sz w:val="22"/>
          <w:szCs w:val="22"/>
        </w:rPr>
        <w:t>07</w:t>
      </w:r>
      <w:r w:rsidR="00731545" w:rsidRPr="00BA07E6">
        <w:rPr>
          <w:rFonts w:hint="eastAsia"/>
          <w:sz w:val="22"/>
          <w:szCs w:val="22"/>
        </w:rPr>
        <w:t>名、職員</w:t>
      </w:r>
      <w:r w:rsidR="00A9472B" w:rsidRPr="00BA07E6">
        <w:rPr>
          <w:rFonts w:hint="eastAsia"/>
          <w:sz w:val="22"/>
          <w:szCs w:val="22"/>
        </w:rPr>
        <w:t>3</w:t>
      </w:r>
      <w:r w:rsidR="00A9472B" w:rsidRPr="00BA07E6">
        <w:rPr>
          <w:sz w:val="22"/>
          <w:szCs w:val="22"/>
        </w:rPr>
        <w:t>2</w:t>
      </w:r>
      <w:r w:rsidR="00731545" w:rsidRPr="00BA07E6">
        <w:rPr>
          <w:rFonts w:hint="eastAsia"/>
          <w:sz w:val="22"/>
          <w:szCs w:val="22"/>
        </w:rPr>
        <w:t>名）を</w:t>
      </w:r>
      <w:r w:rsidR="00DF6C5A" w:rsidRPr="00BA07E6">
        <w:rPr>
          <w:rFonts w:hint="eastAsia"/>
          <w:sz w:val="22"/>
          <w:szCs w:val="22"/>
        </w:rPr>
        <w:t>1</w:t>
      </w:r>
      <w:r w:rsidR="00DF6C5A" w:rsidRPr="00BA07E6">
        <w:rPr>
          <w:sz w:val="22"/>
          <w:szCs w:val="22"/>
        </w:rPr>
        <w:t>1</w:t>
      </w:r>
      <w:r w:rsidR="00731545" w:rsidRPr="00BA07E6">
        <w:rPr>
          <w:sz w:val="22"/>
          <w:szCs w:val="22"/>
        </w:rPr>
        <w:t>月</w:t>
      </w:r>
      <w:r w:rsidR="00A9472B" w:rsidRPr="00BA07E6">
        <w:rPr>
          <w:rFonts w:hint="eastAsia"/>
          <w:sz w:val="22"/>
          <w:szCs w:val="22"/>
        </w:rPr>
        <w:t>5</w:t>
      </w:r>
      <w:r w:rsidR="00731545" w:rsidRPr="00BA07E6">
        <w:rPr>
          <w:rFonts w:hint="eastAsia"/>
          <w:sz w:val="22"/>
          <w:szCs w:val="22"/>
        </w:rPr>
        <w:t>日に実施。</w:t>
      </w:r>
    </w:p>
    <w:p w14:paraId="4F89835B" w14:textId="635D0A07" w:rsidR="00D856E6" w:rsidRPr="00BA07E6" w:rsidRDefault="00D53112" w:rsidP="00731545">
      <w:pPr>
        <w:ind w:leftChars="500" w:left="1270" w:hangingChars="100" w:hanging="220"/>
        <w:jc w:val="left"/>
        <w:rPr>
          <w:sz w:val="22"/>
          <w:szCs w:val="22"/>
        </w:rPr>
      </w:pPr>
      <w:r w:rsidRPr="00BA07E6">
        <w:rPr>
          <w:rFonts w:hint="eastAsia"/>
          <w:sz w:val="22"/>
          <w:szCs w:val="22"/>
        </w:rPr>
        <w:t>③</w:t>
      </w:r>
      <w:r w:rsidR="00550BDD" w:rsidRPr="00BA07E6">
        <w:rPr>
          <w:rFonts w:hint="eastAsia"/>
          <w:sz w:val="22"/>
          <w:szCs w:val="22"/>
        </w:rPr>
        <w:t>発熱者</w:t>
      </w:r>
      <w:r w:rsidR="008F4A43" w:rsidRPr="00BA07E6">
        <w:rPr>
          <w:rFonts w:hint="eastAsia"/>
          <w:sz w:val="22"/>
          <w:szCs w:val="22"/>
        </w:rPr>
        <w:t>の</w:t>
      </w:r>
      <w:r w:rsidR="00DF32D5" w:rsidRPr="00BA07E6">
        <w:rPr>
          <w:rFonts w:hint="eastAsia"/>
          <w:sz w:val="22"/>
          <w:szCs w:val="22"/>
        </w:rPr>
        <w:t>居室隔離</w:t>
      </w:r>
      <w:r w:rsidR="00F47F67" w:rsidRPr="00BA07E6">
        <w:rPr>
          <w:rFonts w:hint="eastAsia"/>
          <w:sz w:val="22"/>
          <w:szCs w:val="22"/>
        </w:rPr>
        <w:t>は</w:t>
      </w:r>
      <w:r w:rsidR="00DF32D5" w:rsidRPr="00BA07E6">
        <w:rPr>
          <w:rFonts w:hint="eastAsia"/>
          <w:sz w:val="22"/>
          <w:szCs w:val="22"/>
        </w:rPr>
        <w:t>解熱後</w:t>
      </w:r>
      <w:r w:rsidR="00DF32D5" w:rsidRPr="00BA07E6">
        <w:rPr>
          <w:sz w:val="22"/>
          <w:szCs w:val="22"/>
        </w:rPr>
        <w:t>2</w:t>
      </w:r>
      <w:r w:rsidR="00DF32D5" w:rsidRPr="00BA07E6">
        <w:rPr>
          <w:rFonts w:hint="eastAsia"/>
          <w:sz w:val="22"/>
          <w:szCs w:val="22"/>
        </w:rPr>
        <w:t>日間</w:t>
      </w:r>
      <w:r w:rsidR="00731545" w:rsidRPr="00BA07E6">
        <w:rPr>
          <w:rFonts w:hint="eastAsia"/>
          <w:sz w:val="22"/>
          <w:szCs w:val="22"/>
        </w:rPr>
        <w:t>の観察</w:t>
      </w:r>
      <w:r w:rsidR="00F47F67" w:rsidRPr="00BA07E6">
        <w:rPr>
          <w:rFonts w:hint="eastAsia"/>
          <w:sz w:val="22"/>
          <w:szCs w:val="22"/>
        </w:rPr>
        <w:t>、検温</w:t>
      </w:r>
      <w:r w:rsidR="00731545" w:rsidRPr="00BA07E6">
        <w:rPr>
          <w:rFonts w:hint="eastAsia"/>
          <w:sz w:val="22"/>
          <w:szCs w:val="22"/>
        </w:rPr>
        <w:t>時に</w:t>
      </w:r>
      <w:r w:rsidR="00F47F67" w:rsidRPr="00BA07E6">
        <w:rPr>
          <w:rFonts w:hint="eastAsia"/>
          <w:sz w:val="22"/>
          <w:szCs w:val="22"/>
        </w:rPr>
        <w:t>37.0</w:t>
      </w:r>
      <w:r w:rsidR="00F47F67" w:rsidRPr="00BA07E6">
        <w:rPr>
          <w:rFonts w:hint="eastAsia"/>
          <w:sz w:val="22"/>
          <w:szCs w:val="22"/>
        </w:rPr>
        <w:t>℃以上の場合は</w:t>
      </w:r>
      <w:r w:rsidR="00550BDD" w:rsidRPr="00BA07E6">
        <w:rPr>
          <w:rFonts w:hint="eastAsia"/>
          <w:sz w:val="22"/>
          <w:szCs w:val="22"/>
        </w:rPr>
        <w:t>、</w:t>
      </w:r>
      <w:r w:rsidR="00F47F67" w:rsidRPr="00BA07E6">
        <w:rPr>
          <w:rFonts w:hint="eastAsia"/>
          <w:sz w:val="22"/>
          <w:szCs w:val="22"/>
        </w:rPr>
        <w:t>一旦経過観察</w:t>
      </w:r>
      <w:r w:rsidR="00731545" w:rsidRPr="00BA07E6">
        <w:rPr>
          <w:rFonts w:hint="eastAsia"/>
          <w:sz w:val="22"/>
          <w:szCs w:val="22"/>
        </w:rPr>
        <w:t>ののち</w:t>
      </w:r>
      <w:r w:rsidR="00550BDD" w:rsidRPr="00BA07E6">
        <w:rPr>
          <w:rFonts w:hint="eastAsia"/>
          <w:sz w:val="22"/>
          <w:szCs w:val="22"/>
        </w:rPr>
        <w:t>に</w:t>
      </w:r>
      <w:r w:rsidR="006307D5" w:rsidRPr="00BA07E6">
        <w:rPr>
          <w:rFonts w:hint="eastAsia"/>
          <w:sz w:val="22"/>
          <w:szCs w:val="22"/>
        </w:rPr>
        <w:t>隔離解除</w:t>
      </w:r>
      <w:r w:rsidR="00550BDD" w:rsidRPr="00BA07E6">
        <w:rPr>
          <w:rFonts w:hint="eastAsia"/>
          <w:sz w:val="22"/>
          <w:szCs w:val="22"/>
        </w:rPr>
        <w:t>の可否を</w:t>
      </w:r>
      <w:r w:rsidR="00F47F67" w:rsidRPr="00BA07E6">
        <w:rPr>
          <w:rFonts w:hint="eastAsia"/>
          <w:sz w:val="22"/>
          <w:szCs w:val="22"/>
        </w:rPr>
        <w:t>見極め</w:t>
      </w:r>
      <w:r w:rsidR="00731545" w:rsidRPr="00BA07E6">
        <w:rPr>
          <w:rFonts w:hint="eastAsia"/>
          <w:sz w:val="22"/>
          <w:szCs w:val="22"/>
        </w:rPr>
        <w:t>、</w:t>
      </w:r>
      <w:r w:rsidR="006307D5" w:rsidRPr="00BA07E6">
        <w:rPr>
          <w:rFonts w:hint="eastAsia"/>
          <w:sz w:val="22"/>
          <w:szCs w:val="22"/>
        </w:rPr>
        <w:t>対応</w:t>
      </w:r>
      <w:r w:rsidR="00F47F67" w:rsidRPr="00BA07E6">
        <w:rPr>
          <w:rFonts w:hint="eastAsia"/>
          <w:sz w:val="22"/>
          <w:szCs w:val="22"/>
        </w:rPr>
        <w:t>の</w:t>
      </w:r>
      <w:r w:rsidR="006307D5" w:rsidRPr="00BA07E6">
        <w:rPr>
          <w:rFonts w:hint="eastAsia"/>
          <w:sz w:val="22"/>
          <w:szCs w:val="22"/>
        </w:rPr>
        <w:t>徹底</w:t>
      </w:r>
      <w:r w:rsidR="00F47F67" w:rsidRPr="00BA07E6">
        <w:rPr>
          <w:rFonts w:hint="eastAsia"/>
          <w:sz w:val="22"/>
          <w:szCs w:val="22"/>
        </w:rPr>
        <w:t>に努めた</w:t>
      </w:r>
      <w:r w:rsidR="00D856E6" w:rsidRPr="00BA07E6">
        <w:rPr>
          <w:rFonts w:hint="eastAsia"/>
          <w:sz w:val="22"/>
          <w:szCs w:val="22"/>
        </w:rPr>
        <w:t>。</w:t>
      </w:r>
    </w:p>
    <w:p w14:paraId="69811698" w14:textId="55EFD41D" w:rsidR="008F4A43" w:rsidRPr="00BA07E6" w:rsidRDefault="00D856E6" w:rsidP="00D53112">
      <w:pPr>
        <w:ind w:leftChars="500" w:left="1050"/>
        <w:jc w:val="left"/>
        <w:rPr>
          <w:sz w:val="22"/>
          <w:szCs w:val="22"/>
        </w:rPr>
      </w:pPr>
      <w:r w:rsidRPr="00BA07E6">
        <w:rPr>
          <w:rFonts w:hint="eastAsia"/>
          <w:sz w:val="22"/>
          <w:szCs w:val="22"/>
        </w:rPr>
        <w:t>④</w:t>
      </w:r>
      <w:r w:rsidR="00731545" w:rsidRPr="00BA07E6">
        <w:rPr>
          <w:rFonts w:hint="eastAsia"/>
          <w:sz w:val="22"/>
          <w:szCs w:val="22"/>
        </w:rPr>
        <w:t>今年度（</w:t>
      </w:r>
      <w:r w:rsidR="008F4A43" w:rsidRPr="00BA07E6">
        <w:rPr>
          <w:rFonts w:hint="eastAsia"/>
          <w:sz w:val="22"/>
          <w:szCs w:val="22"/>
        </w:rPr>
        <w:t>20</w:t>
      </w:r>
      <w:r w:rsidR="00F47F67" w:rsidRPr="00BA07E6">
        <w:rPr>
          <w:rFonts w:hint="eastAsia"/>
          <w:sz w:val="22"/>
          <w:szCs w:val="22"/>
        </w:rPr>
        <w:t>2</w:t>
      </w:r>
      <w:r w:rsidR="00A9472B" w:rsidRPr="00BA07E6">
        <w:rPr>
          <w:rFonts w:hint="eastAsia"/>
          <w:sz w:val="22"/>
          <w:szCs w:val="22"/>
        </w:rPr>
        <w:t>2</w:t>
      </w:r>
      <w:r w:rsidR="008F4A43" w:rsidRPr="00BA07E6">
        <w:rPr>
          <w:rFonts w:hint="eastAsia"/>
          <w:sz w:val="22"/>
          <w:szCs w:val="22"/>
        </w:rPr>
        <w:t>.</w:t>
      </w:r>
      <w:r w:rsidR="00F47F67" w:rsidRPr="00BA07E6">
        <w:rPr>
          <w:rFonts w:hint="eastAsia"/>
          <w:sz w:val="22"/>
          <w:szCs w:val="22"/>
        </w:rPr>
        <w:t>4</w:t>
      </w:r>
      <w:r w:rsidR="008F4A43" w:rsidRPr="00BA07E6">
        <w:rPr>
          <w:rFonts w:hint="eastAsia"/>
          <w:sz w:val="22"/>
          <w:szCs w:val="22"/>
        </w:rPr>
        <w:t>月～</w:t>
      </w:r>
      <w:r w:rsidR="008F4A43" w:rsidRPr="00BA07E6">
        <w:rPr>
          <w:rFonts w:hint="eastAsia"/>
          <w:sz w:val="22"/>
          <w:szCs w:val="22"/>
        </w:rPr>
        <w:t>202</w:t>
      </w:r>
      <w:r w:rsidR="00A9472B" w:rsidRPr="00BA07E6">
        <w:rPr>
          <w:sz w:val="22"/>
          <w:szCs w:val="22"/>
        </w:rPr>
        <w:t>3</w:t>
      </w:r>
      <w:r w:rsidR="008F4A43" w:rsidRPr="00BA07E6">
        <w:rPr>
          <w:rFonts w:hint="eastAsia"/>
          <w:sz w:val="22"/>
          <w:szCs w:val="22"/>
        </w:rPr>
        <w:t>.3</w:t>
      </w:r>
      <w:r w:rsidR="008F4A43" w:rsidRPr="00BA07E6">
        <w:rPr>
          <w:rFonts w:hint="eastAsia"/>
          <w:sz w:val="22"/>
          <w:szCs w:val="22"/>
        </w:rPr>
        <w:t>月</w:t>
      </w:r>
      <w:r w:rsidR="00731545" w:rsidRPr="00BA07E6">
        <w:rPr>
          <w:rFonts w:hint="eastAsia"/>
          <w:sz w:val="22"/>
          <w:szCs w:val="22"/>
        </w:rPr>
        <w:t>）の</w:t>
      </w:r>
      <w:r w:rsidR="008F4A43" w:rsidRPr="00BA07E6">
        <w:rPr>
          <w:rFonts w:hint="eastAsia"/>
          <w:sz w:val="22"/>
          <w:szCs w:val="22"/>
        </w:rPr>
        <w:t>発熱者</w:t>
      </w:r>
      <w:r w:rsidR="00731545" w:rsidRPr="00BA07E6">
        <w:rPr>
          <w:rFonts w:hint="eastAsia"/>
          <w:sz w:val="22"/>
          <w:szCs w:val="22"/>
        </w:rPr>
        <w:t>は</w:t>
      </w:r>
      <w:r w:rsidR="008F4A43" w:rsidRPr="00BA07E6">
        <w:rPr>
          <w:rFonts w:hint="eastAsia"/>
          <w:sz w:val="22"/>
          <w:szCs w:val="22"/>
        </w:rPr>
        <w:t>計</w:t>
      </w:r>
      <w:r w:rsidR="00DF6C5A" w:rsidRPr="00BA07E6">
        <w:rPr>
          <w:rFonts w:hint="eastAsia"/>
          <w:sz w:val="22"/>
          <w:szCs w:val="22"/>
        </w:rPr>
        <w:t>4</w:t>
      </w:r>
      <w:r w:rsidR="00DF6C5A" w:rsidRPr="00BA07E6">
        <w:rPr>
          <w:sz w:val="22"/>
          <w:szCs w:val="22"/>
        </w:rPr>
        <w:t>7</w:t>
      </w:r>
      <w:r w:rsidR="008F4A43" w:rsidRPr="00BA07E6">
        <w:rPr>
          <w:rFonts w:hint="eastAsia"/>
          <w:sz w:val="22"/>
          <w:szCs w:val="22"/>
        </w:rPr>
        <w:t>名</w:t>
      </w:r>
      <w:r w:rsidRPr="00BA07E6">
        <w:rPr>
          <w:rFonts w:hint="eastAsia"/>
          <w:sz w:val="22"/>
          <w:szCs w:val="22"/>
        </w:rPr>
        <w:t>。</w:t>
      </w:r>
    </w:p>
    <w:p w14:paraId="184CAB93" w14:textId="4AC1BDF0" w:rsidR="00DF32D5" w:rsidRPr="00BA07E6" w:rsidRDefault="00D856E6" w:rsidP="00D856E6">
      <w:pPr>
        <w:jc w:val="left"/>
        <w:rPr>
          <w:sz w:val="22"/>
          <w:szCs w:val="22"/>
        </w:rPr>
      </w:pPr>
      <w:r w:rsidRPr="00BA07E6">
        <w:rPr>
          <w:rFonts w:hint="eastAsia"/>
          <w:sz w:val="22"/>
          <w:szCs w:val="22"/>
        </w:rPr>
        <w:t xml:space="preserve">　　　　以上の</w:t>
      </w:r>
      <w:r w:rsidR="006307D5" w:rsidRPr="00BA07E6">
        <w:rPr>
          <w:rFonts w:hint="eastAsia"/>
          <w:sz w:val="22"/>
          <w:szCs w:val="22"/>
        </w:rPr>
        <w:t>結果、</w:t>
      </w:r>
      <w:r w:rsidR="00550BDD" w:rsidRPr="00BA07E6">
        <w:rPr>
          <w:rFonts w:hint="eastAsia"/>
          <w:sz w:val="22"/>
          <w:szCs w:val="22"/>
        </w:rPr>
        <w:t>今年度において</w:t>
      </w:r>
      <w:r w:rsidR="006307D5" w:rsidRPr="00BA07E6">
        <w:rPr>
          <w:rFonts w:hint="eastAsia"/>
          <w:sz w:val="22"/>
          <w:szCs w:val="22"/>
        </w:rPr>
        <w:t>利用者及び職員のインフルエンザ</w:t>
      </w:r>
      <w:r w:rsidR="00DF32D5" w:rsidRPr="00BA07E6">
        <w:rPr>
          <w:rFonts w:hint="eastAsia"/>
          <w:sz w:val="22"/>
          <w:szCs w:val="22"/>
        </w:rPr>
        <w:t>発症者はなかった。</w:t>
      </w:r>
    </w:p>
    <w:p w14:paraId="5F78FA9A" w14:textId="77777777" w:rsidR="00DF6C5A" w:rsidRPr="00BA07E6" w:rsidRDefault="00DF6C5A" w:rsidP="00DF32D5">
      <w:pPr>
        <w:ind w:leftChars="300" w:left="851" w:hangingChars="100" w:hanging="221"/>
        <w:jc w:val="left"/>
        <w:rPr>
          <w:b/>
          <w:sz w:val="22"/>
          <w:szCs w:val="22"/>
        </w:rPr>
      </w:pPr>
    </w:p>
    <w:p w14:paraId="201560C2" w14:textId="77777777" w:rsidR="00DF32D5" w:rsidRPr="00BA07E6" w:rsidRDefault="00DF32D5" w:rsidP="00DF32D5">
      <w:pPr>
        <w:ind w:leftChars="300" w:left="851" w:hangingChars="100" w:hanging="221"/>
        <w:jc w:val="left"/>
        <w:rPr>
          <w:b/>
          <w:sz w:val="22"/>
          <w:szCs w:val="22"/>
        </w:rPr>
      </w:pPr>
      <w:r w:rsidRPr="00BA07E6">
        <w:rPr>
          <w:rFonts w:hint="eastAsia"/>
          <w:b/>
          <w:sz w:val="22"/>
          <w:szCs w:val="22"/>
        </w:rPr>
        <w:t>（新型コロナウイルス）</w:t>
      </w:r>
    </w:p>
    <w:p w14:paraId="69AC3710" w14:textId="77777777" w:rsidR="00833690" w:rsidRPr="00BA07E6" w:rsidRDefault="00833690" w:rsidP="00DF32D5">
      <w:pPr>
        <w:ind w:leftChars="300" w:left="851" w:hangingChars="100" w:hanging="221"/>
        <w:jc w:val="left"/>
        <w:rPr>
          <w:b/>
          <w:sz w:val="22"/>
          <w:szCs w:val="22"/>
        </w:rPr>
      </w:pPr>
      <w:r w:rsidRPr="00BA07E6">
        <w:rPr>
          <w:b/>
          <w:sz w:val="22"/>
          <w:szCs w:val="22"/>
        </w:rPr>
        <w:t xml:space="preserve">　【感染報告】</w:t>
      </w:r>
    </w:p>
    <w:p w14:paraId="01B2D55C" w14:textId="2B45A22E" w:rsidR="00FE21E7" w:rsidRPr="00BA07E6" w:rsidRDefault="00AB784B" w:rsidP="00DF32D5">
      <w:pPr>
        <w:ind w:leftChars="300" w:left="851" w:hangingChars="100" w:hanging="221"/>
        <w:jc w:val="left"/>
        <w:rPr>
          <w:bCs/>
          <w:sz w:val="22"/>
          <w:szCs w:val="22"/>
        </w:rPr>
      </w:pPr>
      <w:r w:rsidRPr="00BA07E6">
        <w:rPr>
          <w:rFonts w:hint="eastAsia"/>
          <w:b/>
          <w:sz w:val="22"/>
          <w:szCs w:val="22"/>
        </w:rPr>
        <w:t xml:space="preserve"> </w:t>
      </w:r>
      <w:r w:rsidRPr="00BA07E6">
        <w:rPr>
          <w:rFonts w:hint="eastAsia"/>
          <w:bCs/>
          <w:sz w:val="22"/>
          <w:szCs w:val="22"/>
        </w:rPr>
        <w:t>１）</w:t>
      </w:r>
      <w:r w:rsidR="00FE21E7" w:rsidRPr="00BA07E6">
        <w:rPr>
          <w:rFonts w:hint="eastAsia"/>
          <w:bCs/>
          <w:sz w:val="22"/>
          <w:szCs w:val="22"/>
        </w:rPr>
        <w:t>感染者・濃厚接触者の状況</w:t>
      </w:r>
    </w:p>
    <w:p w14:paraId="6ABC51F6" w14:textId="5F616716" w:rsidR="00AB784B" w:rsidRPr="00BA07E6" w:rsidRDefault="00FE21E7" w:rsidP="00FE21E7">
      <w:pPr>
        <w:ind w:leftChars="400" w:left="840" w:firstLineChars="150" w:firstLine="330"/>
        <w:jc w:val="left"/>
        <w:rPr>
          <w:bCs/>
          <w:sz w:val="22"/>
          <w:szCs w:val="22"/>
        </w:rPr>
      </w:pPr>
      <w:r w:rsidRPr="00BA07E6">
        <w:rPr>
          <w:rFonts w:hint="eastAsia"/>
          <w:bCs/>
          <w:sz w:val="22"/>
          <w:szCs w:val="22"/>
        </w:rPr>
        <w:t>〇</w:t>
      </w:r>
      <w:r w:rsidR="00AB784B" w:rsidRPr="00BA07E6">
        <w:rPr>
          <w:rFonts w:hint="eastAsia"/>
          <w:bCs/>
          <w:sz w:val="22"/>
          <w:szCs w:val="22"/>
        </w:rPr>
        <w:t>感染者総数</w:t>
      </w:r>
      <w:r w:rsidRPr="00BA07E6">
        <w:rPr>
          <w:rFonts w:hint="eastAsia"/>
          <w:bCs/>
          <w:sz w:val="22"/>
          <w:szCs w:val="22"/>
        </w:rPr>
        <w:t xml:space="preserve">　</w:t>
      </w:r>
      <w:r w:rsidR="00AB784B" w:rsidRPr="00BA07E6">
        <w:rPr>
          <w:rFonts w:hint="eastAsia"/>
          <w:bCs/>
          <w:sz w:val="22"/>
          <w:szCs w:val="22"/>
        </w:rPr>
        <w:t>：</w:t>
      </w:r>
      <w:r w:rsidR="00AB784B" w:rsidRPr="00BA07E6">
        <w:rPr>
          <w:rFonts w:hint="eastAsia"/>
          <w:bCs/>
          <w:sz w:val="22"/>
          <w:szCs w:val="22"/>
        </w:rPr>
        <w:t>41</w:t>
      </w:r>
      <w:r w:rsidR="00AB784B" w:rsidRPr="00BA07E6">
        <w:rPr>
          <w:rFonts w:hint="eastAsia"/>
          <w:bCs/>
          <w:sz w:val="22"/>
          <w:szCs w:val="22"/>
        </w:rPr>
        <w:t>名（内、入所者</w:t>
      </w:r>
      <w:r w:rsidR="00AB784B" w:rsidRPr="00BA07E6">
        <w:rPr>
          <w:rFonts w:hint="eastAsia"/>
          <w:bCs/>
          <w:sz w:val="22"/>
          <w:szCs w:val="22"/>
        </w:rPr>
        <w:t>21</w:t>
      </w:r>
      <w:r w:rsidR="00AB784B" w:rsidRPr="00BA07E6">
        <w:rPr>
          <w:rFonts w:hint="eastAsia"/>
          <w:bCs/>
          <w:sz w:val="22"/>
          <w:szCs w:val="22"/>
        </w:rPr>
        <w:t>名・職員</w:t>
      </w:r>
      <w:r w:rsidR="00AB784B" w:rsidRPr="00BA07E6">
        <w:rPr>
          <w:rFonts w:hint="eastAsia"/>
          <w:bCs/>
          <w:sz w:val="22"/>
          <w:szCs w:val="22"/>
        </w:rPr>
        <w:t>20</w:t>
      </w:r>
      <w:r w:rsidR="00AB784B" w:rsidRPr="00BA07E6">
        <w:rPr>
          <w:rFonts w:hint="eastAsia"/>
          <w:bCs/>
          <w:sz w:val="22"/>
          <w:szCs w:val="22"/>
        </w:rPr>
        <w:t>名）</w:t>
      </w:r>
    </w:p>
    <w:p w14:paraId="17A610E5" w14:textId="4343679D" w:rsidR="00FE21E7" w:rsidRPr="00BA07E6" w:rsidRDefault="00FE21E7" w:rsidP="00DF32D5">
      <w:pPr>
        <w:ind w:leftChars="300" w:left="850" w:hangingChars="100" w:hanging="220"/>
        <w:jc w:val="left"/>
        <w:rPr>
          <w:bCs/>
          <w:sz w:val="22"/>
          <w:szCs w:val="22"/>
        </w:rPr>
      </w:pPr>
      <w:r w:rsidRPr="00BA07E6">
        <w:rPr>
          <w:rFonts w:hint="eastAsia"/>
          <w:bCs/>
          <w:sz w:val="22"/>
          <w:szCs w:val="22"/>
        </w:rPr>
        <w:t xml:space="preserve">　　</w:t>
      </w:r>
      <w:r w:rsidRPr="00BA07E6">
        <w:rPr>
          <w:rFonts w:hint="eastAsia"/>
          <w:bCs/>
          <w:sz w:val="22"/>
          <w:szCs w:val="22"/>
        </w:rPr>
        <w:t xml:space="preserve"> </w:t>
      </w:r>
      <w:r w:rsidRPr="00BA07E6">
        <w:rPr>
          <w:rFonts w:hint="eastAsia"/>
          <w:bCs/>
          <w:sz w:val="22"/>
          <w:szCs w:val="22"/>
        </w:rPr>
        <w:t>〇濃厚接触者数：</w:t>
      </w:r>
      <w:r w:rsidRPr="00BA07E6">
        <w:rPr>
          <w:rFonts w:hint="eastAsia"/>
          <w:bCs/>
          <w:sz w:val="22"/>
          <w:szCs w:val="22"/>
        </w:rPr>
        <w:t>92</w:t>
      </w:r>
      <w:r w:rsidRPr="00BA07E6">
        <w:rPr>
          <w:rFonts w:hint="eastAsia"/>
          <w:bCs/>
          <w:sz w:val="22"/>
          <w:szCs w:val="22"/>
        </w:rPr>
        <w:t>名（内、入所者</w:t>
      </w:r>
      <w:r w:rsidRPr="00BA07E6">
        <w:rPr>
          <w:rFonts w:hint="eastAsia"/>
          <w:bCs/>
          <w:sz w:val="22"/>
          <w:szCs w:val="22"/>
        </w:rPr>
        <w:t>73</w:t>
      </w:r>
      <w:r w:rsidRPr="00BA07E6">
        <w:rPr>
          <w:rFonts w:hint="eastAsia"/>
          <w:bCs/>
          <w:sz w:val="22"/>
          <w:szCs w:val="22"/>
        </w:rPr>
        <w:t>名・職員</w:t>
      </w:r>
      <w:r w:rsidRPr="00BA07E6">
        <w:rPr>
          <w:rFonts w:hint="eastAsia"/>
          <w:bCs/>
          <w:sz w:val="22"/>
          <w:szCs w:val="22"/>
        </w:rPr>
        <w:t>19</w:t>
      </w:r>
      <w:r w:rsidRPr="00BA07E6">
        <w:rPr>
          <w:rFonts w:hint="eastAsia"/>
          <w:bCs/>
          <w:sz w:val="22"/>
          <w:szCs w:val="22"/>
        </w:rPr>
        <w:t>名）</w:t>
      </w:r>
    </w:p>
    <w:p w14:paraId="47E455D5" w14:textId="0698BA71" w:rsidR="00FE21E7" w:rsidRPr="00BA07E6" w:rsidRDefault="00FE21E7" w:rsidP="00DF32D5">
      <w:pPr>
        <w:ind w:leftChars="300" w:left="850" w:hangingChars="100" w:hanging="220"/>
        <w:jc w:val="left"/>
        <w:rPr>
          <w:bCs/>
          <w:sz w:val="22"/>
          <w:szCs w:val="22"/>
        </w:rPr>
      </w:pPr>
      <w:r w:rsidRPr="00BA07E6">
        <w:rPr>
          <w:rFonts w:hint="eastAsia"/>
          <w:bCs/>
          <w:sz w:val="22"/>
          <w:szCs w:val="22"/>
        </w:rPr>
        <w:t xml:space="preserve">　　　　※詳細は別添「</w:t>
      </w:r>
      <w:r w:rsidRPr="00BA07E6">
        <w:rPr>
          <w:rFonts w:hint="eastAsia"/>
          <w:bCs/>
          <w:sz w:val="22"/>
          <w:szCs w:val="22"/>
        </w:rPr>
        <w:t>2022</w:t>
      </w:r>
      <w:r w:rsidRPr="00BA07E6">
        <w:rPr>
          <w:rFonts w:hint="eastAsia"/>
          <w:bCs/>
          <w:sz w:val="22"/>
          <w:szCs w:val="22"/>
        </w:rPr>
        <w:t>年度中における新型コロナウイルスの感染状況」参照</w:t>
      </w:r>
    </w:p>
    <w:p w14:paraId="76C70164" w14:textId="77777777" w:rsidR="00AB784B" w:rsidRPr="00BA07E6" w:rsidRDefault="00AB784B" w:rsidP="00AB784B">
      <w:pPr>
        <w:ind w:leftChars="350" w:left="845" w:hangingChars="50" w:hanging="110"/>
        <w:jc w:val="left"/>
        <w:rPr>
          <w:bCs/>
          <w:sz w:val="22"/>
          <w:szCs w:val="22"/>
        </w:rPr>
      </w:pPr>
      <w:r w:rsidRPr="00BA07E6">
        <w:rPr>
          <w:rFonts w:hint="eastAsia"/>
          <w:bCs/>
          <w:sz w:val="22"/>
          <w:szCs w:val="22"/>
        </w:rPr>
        <w:t>２）クラスターの発生状況</w:t>
      </w:r>
    </w:p>
    <w:p w14:paraId="6C393780" w14:textId="0E3EF8B4" w:rsidR="00AB784B" w:rsidRPr="00BA07E6" w:rsidRDefault="00AB784B" w:rsidP="00AB784B">
      <w:pPr>
        <w:ind w:leftChars="350" w:left="845" w:hangingChars="50" w:hanging="110"/>
        <w:jc w:val="left"/>
        <w:rPr>
          <w:bCs/>
          <w:sz w:val="22"/>
          <w:szCs w:val="22"/>
        </w:rPr>
      </w:pPr>
      <w:r w:rsidRPr="00BA07E6">
        <w:rPr>
          <w:rFonts w:hint="eastAsia"/>
          <w:bCs/>
          <w:sz w:val="22"/>
          <w:szCs w:val="22"/>
        </w:rPr>
        <w:t xml:space="preserve">　　　</w:t>
      </w:r>
      <w:r w:rsidRPr="00BA07E6">
        <w:rPr>
          <w:rFonts w:hint="eastAsia"/>
          <w:bCs/>
          <w:sz w:val="22"/>
          <w:szCs w:val="22"/>
        </w:rPr>
        <w:t>5</w:t>
      </w:r>
      <w:r w:rsidRPr="00BA07E6">
        <w:rPr>
          <w:rFonts w:hint="eastAsia"/>
          <w:bCs/>
          <w:sz w:val="22"/>
          <w:szCs w:val="22"/>
        </w:rPr>
        <w:t>月、</w:t>
      </w:r>
      <w:r w:rsidRPr="00BA07E6">
        <w:rPr>
          <w:rFonts w:hint="eastAsia"/>
          <w:bCs/>
          <w:sz w:val="22"/>
          <w:szCs w:val="22"/>
        </w:rPr>
        <w:t>8</w:t>
      </w:r>
      <w:r w:rsidRPr="00BA07E6">
        <w:rPr>
          <w:rFonts w:hint="eastAsia"/>
          <w:bCs/>
          <w:sz w:val="22"/>
          <w:szCs w:val="22"/>
        </w:rPr>
        <w:t>月の</w:t>
      </w:r>
      <w:r w:rsidRPr="00BA07E6">
        <w:rPr>
          <w:rFonts w:hint="eastAsia"/>
          <w:bCs/>
          <w:sz w:val="22"/>
          <w:szCs w:val="22"/>
        </w:rPr>
        <w:t>2</w:t>
      </w:r>
      <w:r w:rsidRPr="00BA07E6">
        <w:rPr>
          <w:rFonts w:hint="eastAsia"/>
          <w:bCs/>
          <w:sz w:val="22"/>
          <w:szCs w:val="22"/>
        </w:rPr>
        <w:t>回クラスターが発生した。その状況は以下のとおりである。</w:t>
      </w:r>
    </w:p>
    <w:p w14:paraId="26498523" w14:textId="25A248F2" w:rsidR="00AB784B" w:rsidRPr="00BA07E6" w:rsidRDefault="00AB784B" w:rsidP="00AB784B">
      <w:pPr>
        <w:ind w:leftChars="400" w:left="840"/>
        <w:jc w:val="left"/>
        <w:rPr>
          <w:bCs/>
          <w:sz w:val="22"/>
          <w:szCs w:val="22"/>
        </w:rPr>
      </w:pPr>
      <w:r w:rsidRPr="00BA07E6">
        <w:rPr>
          <w:rFonts w:hint="eastAsia"/>
          <w:b/>
          <w:sz w:val="22"/>
          <w:szCs w:val="22"/>
        </w:rPr>
        <w:t xml:space="preserve">　</w:t>
      </w:r>
      <w:r w:rsidRPr="00BA07E6">
        <w:rPr>
          <w:rFonts w:hint="eastAsia"/>
          <w:bCs/>
          <w:sz w:val="22"/>
          <w:szCs w:val="22"/>
        </w:rPr>
        <w:t>〇</w:t>
      </w:r>
      <w:r w:rsidRPr="00BA07E6">
        <w:rPr>
          <w:rFonts w:hint="eastAsia"/>
          <w:bCs/>
          <w:sz w:val="22"/>
          <w:szCs w:val="22"/>
        </w:rPr>
        <w:t>5</w:t>
      </w:r>
      <w:r w:rsidRPr="00BA07E6">
        <w:rPr>
          <w:rFonts w:hint="eastAsia"/>
          <w:bCs/>
          <w:sz w:val="22"/>
          <w:szCs w:val="22"/>
        </w:rPr>
        <w:t>月発生時の概要</w:t>
      </w:r>
    </w:p>
    <w:p w14:paraId="5940D607" w14:textId="24529CD7" w:rsidR="00AB784B" w:rsidRPr="00BA07E6" w:rsidRDefault="00AB784B" w:rsidP="00DF32D5">
      <w:pPr>
        <w:ind w:leftChars="300" w:left="850" w:hangingChars="100" w:hanging="220"/>
        <w:jc w:val="left"/>
        <w:rPr>
          <w:bCs/>
          <w:sz w:val="22"/>
          <w:szCs w:val="22"/>
        </w:rPr>
      </w:pPr>
      <w:r w:rsidRPr="00BA07E6">
        <w:rPr>
          <w:rFonts w:hint="eastAsia"/>
          <w:bCs/>
          <w:sz w:val="22"/>
          <w:szCs w:val="22"/>
        </w:rPr>
        <w:t xml:space="preserve">　　　①感染者：</w:t>
      </w:r>
      <w:r w:rsidRPr="00BA07E6">
        <w:rPr>
          <w:rFonts w:hint="eastAsia"/>
          <w:bCs/>
          <w:sz w:val="22"/>
          <w:szCs w:val="22"/>
        </w:rPr>
        <w:t>14</w:t>
      </w:r>
      <w:r w:rsidRPr="00BA07E6">
        <w:rPr>
          <w:rFonts w:hint="eastAsia"/>
          <w:bCs/>
          <w:sz w:val="22"/>
          <w:szCs w:val="22"/>
        </w:rPr>
        <w:t>名（内、入院者数</w:t>
      </w:r>
      <w:r w:rsidRPr="00BA07E6">
        <w:rPr>
          <w:rFonts w:hint="eastAsia"/>
          <w:bCs/>
          <w:sz w:val="22"/>
          <w:szCs w:val="22"/>
        </w:rPr>
        <w:t>10</w:t>
      </w:r>
      <w:r w:rsidRPr="00BA07E6">
        <w:rPr>
          <w:rFonts w:hint="eastAsia"/>
          <w:bCs/>
          <w:sz w:val="22"/>
          <w:szCs w:val="22"/>
        </w:rPr>
        <w:t>名）</w:t>
      </w:r>
    </w:p>
    <w:p w14:paraId="0CEE8ED4" w14:textId="0964AFD5" w:rsidR="00AB784B" w:rsidRPr="00BA07E6" w:rsidRDefault="00AB784B" w:rsidP="00DF32D5">
      <w:pPr>
        <w:ind w:leftChars="300" w:left="850" w:hangingChars="100" w:hanging="220"/>
        <w:jc w:val="left"/>
        <w:rPr>
          <w:bCs/>
          <w:sz w:val="22"/>
          <w:szCs w:val="22"/>
        </w:rPr>
      </w:pPr>
      <w:r w:rsidRPr="00BA07E6">
        <w:rPr>
          <w:rFonts w:hint="eastAsia"/>
          <w:bCs/>
          <w:sz w:val="22"/>
          <w:szCs w:val="22"/>
        </w:rPr>
        <w:t xml:space="preserve">　　　②終息までに要した日数：発生から</w:t>
      </w:r>
      <w:r w:rsidRPr="00BA07E6">
        <w:rPr>
          <w:rFonts w:hint="eastAsia"/>
          <w:bCs/>
          <w:sz w:val="22"/>
          <w:szCs w:val="22"/>
        </w:rPr>
        <w:t>28</w:t>
      </w:r>
      <w:r w:rsidRPr="00BA07E6">
        <w:rPr>
          <w:rFonts w:hint="eastAsia"/>
          <w:bCs/>
          <w:sz w:val="22"/>
          <w:szCs w:val="22"/>
        </w:rPr>
        <w:t>日</w:t>
      </w:r>
    </w:p>
    <w:p w14:paraId="5EC9FF3B" w14:textId="76A89483" w:rsidR="00AB784B" w:rsidRPr="00BA07E6" w:rsidRDefault="00AB784B" w:rsidP="00DF32D5">
      <w:pPr>
        <w:ind w:leftChars="300" w:left="850" w:hangingChars="100" w:hanging="220"/>
        <w:jc w:val="left"/>
        <w:rPr>
          <w:bCs/>
          <w:sz w:val="22"/>
          <w:szCs w:val="22"/>
        </w:rPr>
      </w:pPr>
      <w:r w:rsidRPr="00BA07E6">
        <w:rPr>
          <w:rFonts w:hint="eastAsia"/>
          <w:bCs/>
          <w:sz w:val="22"/>
          <w:szCs w:val="22"/>
        </w:rPr>
        <w:t xml:space="preserve">　　　③この間の対応</w:t>
      </w:r>
    </w:p>
    <w:p w14:paraId="5724CA2B" w14:textId="74C1A337" w:rsidR="00AB784B" w:rsidRPr="00BA07E6" w:rsidRDefault="00AB784B" w:rsidP="00DF32D5">
      <w:pPr>
        <w:ind w:leftChars="300" w:left="850" w:hangingChars="100" w:hanging="220"/>
        <w:jc w:val="left"/>
        <w:rPr>
          <w:bCs/>
          <w:sz w:val="22"/>
          <w:szCs w:val="22"/>
        </w:rPr>
      </w:pPr>
      <w:r w:rsidRPr="00BA07E6">
        <w:rPr>
          <w:rFonts w:hint="eastAsia"/>
          <w:bCs/>
          <w:sz w:val="22"/>
          <w:szCs w:val="22"/>
        </w:rPr>
        <w:t xml:space="preserve">　　　　　・施設内情報共有（委託業者を含む）</w:t>
      </w:r>
    </w:p>
    <w:p w14:paraId="533D8D69" w14:textId="3562462D" w:rsidR="00AB784B" w:rsidRPr="00BA07E6" w:rsidRDefault="00AB784B" w:rsidP="00DF32D5">
      <w:pPr>
        <w:ind w:leftChars="300" w:left="850" w:hangingChars="100" w:hanging="220"/>
        <w:jc w:val="left"/>
        <w:rPr>
          <w:bCs/>
          <w:sz w:val="22"/>
          <w:szCs w:val="22"/>
        </w:rPr>
      </w:pPr>
      <w:r w:rsidRPr="00BA07E6">
        <w:rPr>
          <w:rFonts w:hint="eastAsia"/>
          <w:bCs/>
          <w:sz w:val="22"/>
          <w:szCs w:val="22"/>
        </w:rPr>
        <w:t xml:space="preserve">　　　　　　　＊感染者発生の経過および感染症対策の周知</w:t>
      </w:r>
    </w:p>
    <w:p w14:paraId="0AD5B9E8" w14:textId="28881AFB" w:rsidR="00AB784B" w:rsidRPr="00BA07E6" w:rsidRDefault="00AB784B" w:rsidP="00DF32D5">
      <w:pPr>
        <w:ind w:leftChars="300" w:left="850" w:hangingChars="100" w:hanging="220"/>
        <w:jc w:val="left"/>
        <w:rPr>
          <w:bCs/>
          <w:sz w:val="22"/>
          <w:szCs w:val="22"/>
        </w:rPr>
      </w:pPr>
      <w:r w:rsidRPr="00BA07E6">
        <w:rPr>
          <w:rFonts w:hint="eastAsia"/>
          <w:bCs/>
          <w:sz w:val="22"/>
          <w:szCs w:val="22"/>
        </w:rPr>
        <w:t xml:space="preserve">　　　　　・臨時感染症対策委員会の開催</w:t>
      </w:r>
    </w:p>
    <w:p w14:paraId="2E26DC56" w14:textId="0174E760" w:rsidR="00AB784B" w:rsidRPr="00BA07E6" w:rsidRDefault="00AB784B" w:rsidP="00DF32D5">
      <w:pPr>
        <w:ind w:leftChars="300" w:left="850" w:hangingChars="100" w:hanging="220"/>
        <w:jc w:val="left"/>
        <w:rPr>
          <w:bCs/>
          <w:sz w:val="22"/>
          <w:szCs w:val="22"/>
        </w:rPr>
      </w:pPr>
      <w:r w:rsidRPr="00BA07E6">
        <w:rPr>
          <w:rFonts w:hint="eastAsia"/>
          <w:bCs/>
          <w:sz w:val="22"/>
          <w:szCs w:val="22"/>
        </w:rPr>
        <w:t xml:space="preserve">　　　　　・</w:t>
      </w:r>
      <w:r w:rsidR="00DC7F7A" w:rsidRPr="00BA07E6">
        <w:rPr>
          <w:rFonts w:hint="eastAsia"/>
          <w:bCs/>
          <w:sz w:val="22"/>
          <w:szCs w:val="22"/>
        </w:rPr>
        <w:t>嘱託医及び保健所との連携</w:t>
      </w:r>
    </w:p>
    <w:p w14:paraId="291D023F" w14:textId="4019D633" w:rsidR="00DC7F7A" w:rsidRPr="00BA07E6" w:rsidRDefault="00DC7F7A" w:rsidP="00DF32D5">
      <w:pPr>
        <w:ind w:leftChars="300" w:left="850" w:hangingChars="100" w:hanging="220"/>
        <w:jc w:val="left"/>
        <w:rPr>
          <w:bCs/>
          <w:sz w:val="22"/>
          <w:szCs w:val="22"/>
        </w:rPr>
      </w:pPr>
      <w:r w:rsidRPr="00BA07E6">
        <w:rPr>
          <w:rFonts w:hint="eastAsia"/>
          <w:bCs/>
          <w:sz w:val="22"/>
          <w:szCs w:val="22"/>
        </w:rPr>
        <w:t xml:space="preserve">　　　　　・家族及び措置元等との情報共有</w:t>
      </w:r>
    </w:p>
    <w:p w14:paraId="0E8A682F" w14:textId="216D1977" w:rsidR="00DC7F7A" w:rsidRPr="00BA07E6" w:rsidRDefault="00DC7F7A" w:rsidP="00DF32D5">
      <w:pPr>
        <w:ind w:leftChars="300" w:left="850" w:hangingChars="100" w:hanging="220"/>
        <w:jc w:val="left"/>
        <w:rPr>
          <w:bCs/>
          <w:sz w:val="22"/>
          <w:szCs w:val="22"/>
        </w:rPr>
      </w:pPr>
      <w:r w:rsidRPr="00BA07E6">
        <w:rPr>
          <w:rFonts w:hint="eastAsia"/>
          <w:bCs/>
          <w:sz w:val="22"/>
          <w:szCs w:val="22"/>
        </w:rPr>
        <w:t xml:space="preserve">　　　　　・他利用者への周知（館内放送・お知らせの配布、掲示）</w:t>
      </w:r>
    </w:p>
    <w:p w14:paraId="6F7B8FB0" w14:textId="4734556C" w:rsidR="00DC7F7A" w:rsidRPr="00BA07E6" w:rsidRDefault="00DC7F7A" w:rsidP="00DF32D5">
      <w:pPr>
        <w:ind w:leftChars="300" w:left="850" w:hangingChars="100" w:hanging="220"/>
        <w:jc w:val="left"/>
        <w:rPr>
          <w:bCs/>
          <w:sz w:val="22"/>
          <w:szCs w:val="22"/>
        </w:rPr>
      </w:pPr>
      <w:r w:rsidRPr="00BA07E6">
        <w:rPr>
          <w:rFonts w:hint="eastAsia"/>
          <w:bCs/>
          <w:sz w:val="22"/>
          <w:szCs w:val="22"/>
        </w:rPr>
        <w:t xml:space="preserve">　　　　　・館内ゾーニングと感染フロア限定職員の配置</w:t>
      </w:r>
    </w:p>
    <w:p w14:paraId="2000D7C1" w14:textId="685A0388" w:rsidR="00DC7F7A" w:rsidRPr="00BA07E6" w:rsidRDefault="00DC7F7A" w:rsidP="00DF32D5">
      <w:pPr>
        <w:ind w:leftChars="300" w:left="850" w:hangingChars="100" w:hanging="220"/>
        <w:jc w:val="left"/>
        <w:rPr>
          <w:bCs/>
          <w:sz w:val="22"/>
          <w:szCs w:val="22"/>
        </w:rPr>
      </w:pPr>
      <w:r w:rsidRPr="00BA07E6">
        <w:rPr>
          <w:rFonts w:hint="eastAsia"/>
          <w:bCs/>
          <w:sz w:val="22"/>
          <w:szCs w:val="22"/>
        </w:rPr>
        <w:t xml:space="preserve">　　　　　・抗原検査によるスクーリング</w:t>
      </w:r>
    </w:p>
    <w:p w14:paraId="0782CD65" w14:textId="239EEF0B" w:rsidR="00DC7F7A" w:rsidRPr="00BA07E6" w:rsidRDefault="00DC7F7A" w:rsidP="00DF32D5">
      <w:pPr>
        <w:ind w:leftChars="300" w:left="850" w:hangingChars="100" w:hanging="220"/>
        <w:jc w:val="left"/>
        <w:rPr>
          <w:bCs/>
          <w:sz w:val="22"/>
          <w:szCs w:val="22"/>
        </w:rPr>
      </w:pPr>
      <w:r w:rsidRPr="00BA07E6">
        <w:rPr>
          <w:rFonts w:hint="eastAsia"/>
          <w:bCs/>
          <w:sz w:val="22"/>
          <w:szCs w:val="22"/>
        </w:rPr>
        <w:t xml:space="preserve">　　　　　・感染フロアへの居室配膳</w:t>
      </w:r>
    </w:p>
    <w:p w14:paraId="652D1E09" w14:textId="77777777" w:rsidR="00DC7F7A" w:rsidRPr="00BA07E6" w:rsidRDefault="00DC7F7A" w:rsidP="00DF32D5">
      <w:pPr>
        <w:ind w:leftChars="300" w:left="850" w:hangingChars="100" w:hanging="220"/>
        <w:jc w:val="left"/>
        <w:rPr>
          <w:bCs/>
          <w:sz w:val="22"/>
          <w:szCs w:val="22"/>
        </w:rPr>
      </w:pPr>
      <w:r w:rsidRPr="00BA07E6">
        <w:rPr>
          <w:rFonts w:hint="eastAsia"/>
          <w:bCs/>
          <w:sz w:val="22"/>
          <w:szCs w:val="22"/>
        </w:rPr>
        <w:t xml:space="preserve">　　　④保健所指導（</w:t>
      </w:r>
      <w:r w:rsidRPr="00BA07E6">
        <w:rPr>
          <w:bCs/>
          <w:sz w:val="22"/>
          <w:szCs w:val="22"/>
        </w:rPr>
        <w:t>5</w:t>
      </w:r>
      <w:r w:rsidRPr="00BA07E6">
        <w:rPr>
          <w:rFonts w:hint="eastAsia"/>
          <w:bCs/>
          <w:sz w:val="22"/>
          <w:szCs w:val="22"/>
        </w:rPr>
        <w:t>月</w:t>
      </w:r>
      <w:r w:rsidRPr="00BA07E6">
        <w:rPr>
          <w:rFonts w:hint="eastAsia"/>
          <w:bCs/>
          <w:sz w:val="22"/>
          <w:szCs w:val="22"/>
        </w:rPr>
        <w:t>1</w:t>
      </w:r>
      <w:r w:rsidRPr="00BA07E6">
        <w:rPr>
          <w:bCs/>
          <w:sz w:val="22"/>
          <w:szCs w:val="22"/>
        </w:rPr>
        <w:t>6</w:t>
      </w:r>
      <w:r w:rsidRPr="00BA07E6">
        <w:rPr>
          <w:rFonts w:hint="eastAsia"/>
          <w:bCs/>
          <w:sz w:val="22"/>
          <w:szCs w:val="22"/>
        </w:rPr>
        <w:t>日保健所職員</w:t>
      </w:r>
      <w:r w:rsidRPr="00BA07E6">
        <w:rPr>
          <w:rFonts w:hint="eastAsia"/>
          <w:bCs/>
          <w:sz w:val="22"/>
          <w:szCs w:val="22"/>
        </w:rPr>
        <w:t>3</w:t>
      </w:r>
      <w:r w:rsidRPr="00BA07E6">
        <w:rPr>
          <w:rFonts w:hint="eastAsia"/>
          <w:bCs/>
          <w:sz w:val="22"/>
          <w:szCs w:val="22"/>
        </w:rPr>
        <w:t>名来所）</w:t>
      </w:r>
    </w:p>
    <w:p w14:paraId="317CDBF9" w14:textId="693AE018" w:rsidR="00DC7F7A" w:rsidRPr="00BA07E6" w:rsidRDefault="00DC7F7A" w:rsidP="00DF32D5">
      <w:pPr>
        <w:ind w:leftChars="300" w:left="850" w:hangingChars="100" w:hanging="220"/>
        <w:jc w:val="left"/>
        <w:rPr>
          <w:bCs/>
          <w:sz w:val="22"/>
          <w:szCs w:val="22"/>
        </w:rPr>
      </w:pPr>
      <w:r w:rsidRPr="00BA07E6">
        <w:rPr>
          <w:rFonts w:hint="eastAsia"/>
          <w:bCs/>
          <w:sz w:val="22"/>
          <w:szCs w:val="22"/>
        </w:rPr>
        <w:t xml:space="preserve">　　　　　・</w:t>
      </w:r>
      <w:r w:rsidR="00723DA1" w:rsidRPr="00BA07E6">
        <w:rPr>
          <w:rFonts w:hint="eastAsia"/>
          <w:bCs/>
          <w:sz w:val="22"/>
          <w:szCs w:val="22"/>
        </w:rPr>
        <w:t>全利用者の居室配膳対応期間の指示</w:t>
      </w:r>
    </w:p>
    <w:p w14:paraId="1BE2F89C" w14:textId="19EF0253" w:rsidR="00723DA1" w:rsidRPr="00BA07E6" w:rsidRDefault="00723DA1" w:rsidP="00DF32D5">
      <w:pPr>
        <w:ind w:leftChars="300" w:left="850" w:hangingChars="100" w:hanging="220"/>
        <w:jc w:val="left"/>
        <w:rPr>
          <w:bCs/>
          <w:sz w:val="22"/>
          <w:szCs w:val="22"/>
        </w:rPr>
      </w:pPr>
      <w:r w:rsidRPr="00BA07E6">
        <w:rPr>
          <w:rFonts w:hint="eastAsia"/>
          <w:bCs/>
          <w:sz w:val="22"/>
          <w:szCs w:val="22"/>
        </w:rPr>
        <w:t xml:space="preserve">　　　　　・利用者のフロア間の縦移動の禁止</w:t>
      </w:r>
    </w:p>
    <w:p w14:paraId="01FEC798" w14:textId="4B1E315A" w:rsidR="00723DA1" w:rsidRPr="00BA07E6" w:rsidRDefault="00723DA1" w:rsidP="00723DA1">
      <w:pPr>
        <w:ind w:leftChars="300" w:left="850" w:hangingChars="100" w:hanging="220"/>
        <w:jc w:val="left"/>
        <w:rPr>
          <w:bCs/>
          <w:sz w:val="22"/>
          <w:szCs w:val="22"/>
        </w:rPr>
      </w:pPr>
      <w:r w:rsidRPr="00BA07E6">
        <w:rPr>
          <w:rFonts w:hint="eastAsia"/>
          <w:bCs/>
          <w:sz w:val="22"/>
          <w:szCs w:val="22"/>
        </w:rPr>
        <w:t xml:space="preserve">　　　　　・利用者の外出（通院を含む）を控えること</w:t>
      </w:r>
    </w:p>
    <w:p w14:paraId="31ED5E35" w14:textId="4E4A37E5" w:rsidR="00723DA1" w:rsidRPr="00BA07E6" w:rsidRDefault="00723DA1" w:rsidP="00723DA1">
      <w:pPr>
        <w:ind w:leftChars="300" w:left="850" w:hangingChars="100" w:hanging="220"/>
        <w:jc w:val="left"/>
        <w:rPr>
          <w:bCs/>
          <w:sz w:val="22"/>
          <w:szCs w:val="22"/>
        </w:rPr>
      </w:pPr>
      <w:r w:rsidRPr="00BA07E6">
        <w:rPr>
          <w:rFonts w:hint="eastAsia"/>
          <w:bCs/>
          <w:sz w:val="22"/>
          <w:szCs w:val="22"/>
        </w:rPr>
        <w:t xml:space="preserve">　　　　　・入浴時間を延長して蜜を避けること</w:t>
      </w:r>
    </w:p>
    <w:p w14:paraId="49BD3832" w14:textId="6BC75398" w:rsidR="00723DA1" w:rsidRPr="00BA07E6" w:rsidRDefault="00723DA1" w:rsidP="00723DA1">
      <w:pPr>
        <w:ind w:leftChars="300" w:left="850" w:hangingChars="100" w:hanging="220"/>
        <w:jc w:val="left"/>
        <w:rPr>
          <w:bCs/>
          <w:sz w:val="22"/>
          <w:szCs w:val="22"/>
        </w:rPr>
      </w:pPr>
      <w:r w:rsidRPr="00BA07E6">
        <w:rPr>
          <w:rFonts w:hint="eastAsia"/>
          <w:bCs/>
          <w:sz w:val="22"/>
          <w:szCs w:val="22"/>
        </w:rPr>
        <w:t xml:space="preserve">　　　　　・消毒液はアルコール</w:t>
      </w:r>
      <w:r w:rsidRPr="00BA07E6">
        <w:rPr>
          <w:rFonts w:hint="eastAsia"/>
          <w:bCs/>
          <w:sz w:val="22"/>
          <w:szCs w:val="22"/>
        </w:rPr>
        <w:t>75</w:t>
      </w:r>
      <w:r w:rsidRPr="00BA07E6">
        <w:rPr>
          <w:rFonts w:hint="eastAsia"/>
          <w:bCs/>
          <w:sz w:val="22"/>
          <w:szCs w:val="22"/>
        </w:rPr>
        <w:t>％以上を使用</w:t>
      </w:r>
    </w:p>
    <w:p w14:paraId="79AD0B27" w14:textId="6E7D846D" w:rsidR="00723DA1" w:rsidRPr="00BA07E6" w:rsidRDefault="00723DA1" w:rsidP="00723DA1">
      <w:pPr>
        <w:ind w:leftChars="300" w:left="850" w:hangingChars="100" w:hanging="220"/>
        <w:jc w:val="left"/>
        <w:rPr>
          <w:bCs/>
          <w:sz w:val="22"/>
          <w:szCs w:val="22"/>
        </w:rPr>
      </w:pPr>
      <w:r w:rsidRPr="00BA07E6">
        <w:rPr>
          <w:rFonts w:hint="eastAsia"/>
          <w:bCs/>
          <w:sz w:val="22"/>
          <w:szCs w:val="22"/>
        </w:rPr>
        <w:t xml:space="preserve">　　　　　・サージカルマスク使用（二重マスクは不要）</w:t>
      </w:r>
    </w:p>
    <w:p w14:paraId="34052B28" w14:textId="7F8A59AD" w:rsidR="00723DA1" w:rsidRPr="00BA07E6" w:rsidRDefault="00723DA1" w:rsidP="00723DA1">
      <w:pPr>
        <w:ind w:leftChars="300" w:left="850" w:hangingChars="100" w:hanging="220"/>
        <w:jc w:val="left"/>
        <w:rPr>
          <w:bCs/>
          <w:sz w:val="22"/>
          <w:szCs w:val="22"/>
        </w:rPr>
      </w:pPr>
      <w:r w:rsidRPr="00BA07E6">
        <w:rPr>
          <w:rFonts w:hint="eastAsia"/>
          <w:bCs/>
          <w:sz w:val="22"/>
          <w:szCs w:val="22"/>
        </w:rPr>
        <w:t xml:space="preserve">　　　　　・グローブ、フェイスシールド着用のままの移動は不適切</w:t>
      </w:r>
    </w:p>
    <w:p w14:paraId="6ABC00D0" w14:textId="20465D4C" w:rsidR="00723DA1" w:rsidRPr="00BA07E6" w:rsidRDefault="00723DA1" w:rsidP="00723DA1">
      <w:pPr>
        <w:ind w:leftChars="300" w:left="850" w:hangingChars="100" w:hanging="220"/>
        <w:jc w:val="left"/>
        <w:rPr>
          <w:bCs/>
          <w:sz w:val="22"/>
          <w:szCs w:val="22"/>
        </w:rPr>
      </w:pPr>
      <w:r w:rsidRPr="00BA07E6">
        <w:rPr>
          <w:rFonts w:hint="eastAsia"/>
          <w:bCs/>
          <w:sz w:val="22"/>
          <w:szCs w:val="22"/>
        </w:rPr>
        <w:t xml:space="preserve">　　　　　　（濃厚接触者対応はマスクとグローブのみ可）</w:t>
      </w:r>
    </w:p>
    <w:p w14:paraId="374CEDAF" w14:textId="74E074E9" w:rsidR="00723DA1" w:rsidRPr="00BA07E6" w:rsidRDefault="00723DA1" w:rsidP="00723DA1">
      <w:pPr>
        <w:ind w:leftChars="300" w:left="850" w:hangingChars="100" w:hanging="220"/>
        <w:jc w:val="left"/>
        <w:rPr>
          <w:bCs/>
          <w:sz w:val="22"/>
          <w:szCs w:val="22"/>
        </w:rPr>
      </w:pPr>
      <w:r w:rsidRPr="00BA07E6">
        <w:rPr>
          <w:rFonts w:hint="eastAsia"/>
          <w:bCs/>
          <w:sz w:val="22"/>
          <w:szCs w:val="22"/>
        </w:rPr>
        <w:t xml:space="preserve">　　　　　・</w:t>
      </w:r>
      <w:r w:rsidR="00E973D5" w:rsidRPr="00BA07E6">
        <w:rPr>
          <w:rFonts w:hint="eastAsia"/>
          <w:bCs/>
          <w:sz w:val="22"/>
          <w:szCs w:val="22"/>
        </w:rPr>
        <w:t>ガウンテクニック（脱ぎ方）の注意</w:t>
      </w:r>
    </w:p>
    <w:p w14:paraId="5FE946CC" w14:textId="23B630EA" w:rsidR="00E973D5" w:rsidRPr="00BA07E6" w:rsidRDefault="00E973D5" w:rsidP="00723DA1">
      <w:pPr>
        <w:ind w:leftChars="300" w:left="850" w:hangingChars="100" w:hanging="220"/>
        <w:jc w:val="left"/>
        <w:rPr>
          <w:bCs/>
          <w:sz w:val="22"/>
          <w:szCs w:val="22"/>
        </w:rPr>
      </w:pPr>
      <w:r w:rsidRPr="00BA07E6">
        <w:rPr>
          <w:rFonts w:hint="eastAsia"/>
          <w:bCs/>
          <w:sz w:val="22"/>
          <w:szCs w:val="22"/>
        </w:rPr>
        <w:t xml:space="preserve">　　〇</w:t>
      </w:r>
      <w:r w:rsidRPr="00BA07E6">
        <w:rPr>
          <w:rFonts w:hint="eastAsia"/>
          <w:bCs/>
          <w:sz w:val="22"/>
          <w:szCs w:val="22"/>
        </w:rPr>
        <w:t>8</w:t>
      </w:r>
      <w:r w:rsidRPr="00BA07E6">
        <w:rPr>
          <w:rFonts w:hint="eastAsia"/>
          <w:bCs/>
          <w:sz w:val="22"/>
          <w:szCs w:val="22"/>
        </w:rPr>
        <w:t>月発生時の概要</w:t>
      </w:r>
    </w:p>
    <w:p w14:paraId="7E3790E2" w14:textId="0C67F0DF" w:rsidR="00E973D5" w:rsidRPr="00BA07E6" w:rsidRDefault="00E973D5" w:rsidP="00E973D5">
      <w:pPr>
        <w:ind w:leftChars="400" w:left="840"/>
        <w:jc w:val="left"/>
        <w:rPr>
          <w:bCs/>
          <w:sz w:val="22"/>
          <w:szCs w:val="22"/>
        </w:rPr>
      </w:pPr>
      <w:r w:rsidRPr="00BA07E6">
        <w:rPr>
          <w:rFonts w:hint="eastAsia"/>
          <w:bCs/>
          <w:sz w:val="22"/>
          <w:szCs w:val="22"/>
        </w:rPr>
        <w:t xml:space="preserve">　　　①感染者：</w:t>
      </w:r>
      <w:r w:rsidRPr="00BA07E6">
        <w:rPr>
          <w:rFonts w:hint="eastAsia"/>
          <w:bCs/>
          <w:sz w:val="22"/>
          <w:szCs w:val="22"/>
        </w:rPr>
        <w:t>6</w:t>
      </w:r>
      <w:r w:rsidRPr="00BA07E6">
        <w:rPr>
          <w:rFonts w:hint="eastAsia"/>
          <w:bCs/>
          <w:sz w:val="22"/>
          <w:szCs w:val="22"/>
        </w:rPr>
        <w:t>名（内、入院者数</w:t>
      </w:r>
      <w:r w:rsidRPr="00BA07E6">
        <w:rPr>
          <w:rFonts w:hint="eastAsia"/>
          <w:bCs/>
          <w:sz w:val="22"/>
          <w:szCs w:val="22"/>
        </w:rPr>
        <w:t>2</w:t>
      </w:r>
      <w:r w:rsidRPr="00BA07E6">
        <w:rPr>
          <w:rFonts w:hint="eastAsia"/>
          <w:bCs/>
          <w:sz w:val="22"/>
          <w:szCs w:val="22"/>
        </w:rPr>
        <w:t>名）</w:t>
      </w:r>
    </w:p>
    <w:p w14:paraId="34BE29BC" w14:textId="5F6A0238" w:rsidR="00E973D5" w:rsidRPr="00BA07E6" w:rsidRDefault="00E973D5" w:rsidP="00E973D5">
      <w:pPr>
        <w:ind w:leftChars="300" w:left="850" w:hangingChars="100" w:hanging="220"/>
        <w:jc w:val="left"/>
        <w:rPr>
          <w:bCs/>
          <w:sz w:val="22"/>
          <w:szCs w:val="22"/>
        </w:rPr>
      </w:pPr>
      <w:r w:rsidRPr="00BA07E6">
        <w:rPr>
          <w:rFonts w:hint="eastAsia"/>
          <w:bCs/>
          <w:sz w:val="22"/>
          <w:szCs w:val="22"/>
        </w:rPr>
        <w:t xml:space="preserve">　　　②終息までに要した日数：発生から</w:t>
      </w:r>
      <w:r w:rsidRPr="00BA07E6">
        <w:rPr>
          <w:rFonts w:hint="eastAsia"/>
          <w:bCs/>
          <w:sz w:val="22"/>
          <w:szCs w:val="22"/>
        </w:rPr>
        <w:t>25</w:t>
      </w:r>
      <w:r w:rsidRPr="00BA07E6">
        <w:rPr>
          <w:rFonts w:hint="eastAsia"/>
          <w:bCs/>
          <w:sz w:val="22"/>
          <w:szCs w:val="22"/>
        </w:rPr>
        <w:t>日</w:t>
      </w:r>
    </w:p>
    <w:p w14:paraId="7E53E00B" w14:textId="215FA8FE" w:rsidR="00E973D5" w:rsidRPr="00BA07E6" w:rsidRDefault="00E973D5" w:rsidP="00E973D5">
      <w:pPr>
        <w:ind w:leftChars="300" w:left="850" w:hangingChars="100" w:hanging="220"/>
        <w:jc w:val="left"/>
        <w:rPr>
          <w:bCs/>
          <w:sz w:val="22"/>
          <w:szCs w:val="22"/>
        </w:rPr>
      </w:pPr>
      <w:r w:rsidRPr="00BA07E6">
        <w:rPr>
          <w:rFonts w:hint="eastAsia"/>
          <w:bCs/>
          <w:sz w:val="22"/>
          <w:szCs w:val="22"/>
        </w:rPr>
        <w:lastRenderedPageBreak/>
        <w:t xml:space="preserve">　　　③この間の対応：（基本的には</w:t>
      </w:r>
      <w:r w:rsidRPr="00BA07E6">
        <w:rPr>
          <w:rFonts w:hint="eastAsia"/>
          <w:bCs/>
          <w:sz w:val="22"/>
          <w:szCs w:val="22"/>
        </w:rPr>
        <w:t>5</w:t>
      </w:r>
      <w:r w:rsidRPr="00BA07E6">
        <w:rPr>
          <w:rFonts w:hint="eastAsia"/>
          <w:bCs/>
          <w:sz w:val="22"/>
          <w:szCs w:val="22"/>
        </w:rPr>
        <w:t>月と同様）</w:t>
      </w:r>
    </w:p>
    <w:p w14:paraId="70E489FF" w14:textId="26829B56" w:rsidR="00E973D5" w:rsidRPr="00BA07E6" w:rsidRDefault="00E973D5" w:rsidP="00723DA1">
      <w:pPr>
        <w:ind w:leftChars="300" w:left="850" w:hangingChars="100" w:hanging="220"/>
        <w:jc w:val="left"/>
        <w:rPr>
          <w:bCs/>
          <w:sz w:val="22"/>
          <w:szCs w:val="22"/>
        </w:rPr>
      </w:pPr>
      <w:r w:rsidRPr="00BA07E6">
        <w:rPr>
          <w:rFonts w:hint="eastAsia"/>
          <w:bCs/>
          <w:sz w:val="22"/>
          <w:szCs w:val="22"/>
        </w:rPr>
        <w:t xml:space="preserve">　　　　　・行事の中止（演芸ショー、実習生受け入れ、衣類販売等）</w:t>
      </w:r>
    </w:p>
    <w:p w14:paraId="4FA3B130" w14:textId="14D48B5C" w:rsidR="00E973D5" w:rsidRPr="00BA07E6" w:rsidRDefault="00E973D5" w:rsidP="00723DA1">
      <w:pPr>
        <w:ind w:leftChars="300" w:left="850" w:hangingChars="100" w:hanging="220"/>
        <w:jc w:val="left"/>
        <w:rPr>
          <w:bCs/>
          <w:sz w:val="22"/>
          <w:szCs w:val="22"/>
        </w:rPr>
      </w:pPr>
      <w:r w:rsidRPr="00BA07E6">
        <w:rPr>
          <w:rFonts w:hint="eastAsia"/>
          <w:bCs/>
          <w:sz w:val="22"/>
          <w:szCs w:val="22"/>
        </w:rPr>
        <w:t xml:space="preserve">　　　　　・利用者へのお菓子、お茶の配布</w:t>
      </w:r>
    </w:p>
    <w:p w14:paraId="5C745B33" w14:textId="58AA4158" w:rsidR="00E973D5" w:rsidRPr="00BA07E6" w:rsidRDefault="00E973D5" w:rsidP="00723DA1">
      <w:pPr>
        <w:ind w:leftChars="300" w:left="850" w:hangingChars="100" w:hanging="220"/>
        <w:jc w:val="left"/>
        <w:rPr>
          <w:bCs/>
          <w:sz w:val="22"/>
          <w:szCs w:val="22"/>
        </w:rPr>
      </w:pPr>
      <w:r w:rsidRPr="00BA07E6">
        <w:rPr>
          <w:rFonts w:hint="eastAsia"/>
          <w:bCs/>
          <w:sz w:val="22"/>
          <w:szCs w:val="22"/>
        </w:rPr>
        <w:t xml:space="preserve">　　　　　・職員感染の拡大に伴い出勤時の抗原検査実施</w:t>
      </w:r>
    </w:p>
    <w:p w14:paraId="2438CFFB" w14:textId="0EFA71A1" w:rsidR="00E973D5" w:rsidRPr="00BA07E6" w:rsidRDefault="00E973D5" w:rsidP="00723DA1">
      <w:pPr>
        <w:ind w:leftChars="300" w:left="850" w:hangingChars="100" w:hanging="220"/>
        <w:jc w:val="left"/>
        <w:rPr>
          <w:bCs/>
          <w:sz w:val="22"/>
          <w:szCs w:val="22"/>
        </w:rPr>
      </w:pPr>
      <w:r w:rsidRPr="00BA07E6">
        <w:rPr>
          <w:rFonts w:hint="eastAsia"/>
          <w:bCs/>
          <w:sz w:val="22"/>
          <w:szCs w:val="22"/>
        </w:rPr>
        <w:t xml:space="preserve">　　　④保健所指導（電話での指導・基本は</w:t>
      </w:r>
      <w:r w:rsidRPr="00BA07E6">
        <w:rPr>
          <w:rFonts w:hint="eastAsia"/>
          <w:bCs/>
          <w:sz w:val="22"/>
          <w:szCs w:val="22"/>
        </w:rPr>
        <w:t>5</w:t>
      </w:r>
      <w:r w:rsidRPr="00BA07E6">
        <w:rPr>
          <w:rFonts w:hint="eastAsia"/>
          <w:bCs/>
          <w:sz w:val="22"/>
          <w:szCs w:val="22"/>
        </w:rPr>
        <w:t>月と同様）</w:t>
      </w:r>
    </w:p>
    <w:p w14:paraId="184F0C4C" w14:textId="3908DA0E" w:rsidR="00E973D5" w:rsidRPr="00BA07E6" w:rsidRDefault="00E973D5" w:rsidP="00E973D5">
      <w:pPr>
        <w:ind w:leftChars="300" w:left="1950" w:hangingChars="600" w:hanging="1320"/>
        <w:jc w:val="left"/>
        <w:rPr>
          <w:bCs/>
          <w:sz w:val="22"/>
          <w:szCs w:val="22"/>
        </w:rPr>
      </w:pPr>
      <w:r w:rsidRPr="00BA07E6">
        <w:rPr>
          <w:rFonts w:hint="eastAsia"/>
          <w:bCs/>
          <w:sz w:val="22"/>
          <w:szCs w:val="22"/>
        </w:rPr>
        <w:t xml:space="preserve">　　　　　・職員感染拡大は利用者からの感染の可能性があるため、マスクの付け方に注意すること。</w:t>
      </w:r>
    </w:p>
    <w:p w14:paraId="1C364361" w14:textId="596B39E8" w:rsidR="00E973D5" w:rsidRPr="00BA07E6" w:rsidRDefault="00E973D5" w:rsidP="00AE0921">
      <w:pPr>
        <w:ind w:leftChars="300" w:left="851" w:hangingChars="100" w:hanging="221"/>
        <w:jc w:val="left"/>
        <w:rPr>
          <w:bCs/>
          <w:sz w:val="22"/>
          <w:szCs w:val="22"/>
        </w:rPr>
      </w:pPr>
      <w:r w:rsidRPr="00BA07E6">
        <w:rPr>
          <w:rFonts w:hint="eastAsia"/>
          <w:b/>
          <w:sz w:val="22"/>
          <w:szCs w:val="22"/>
        </w:rPr>
        <w:t xml:space="preserve">　</w:t>
      </w:r>
      <w:r w:rsidRPr="00BA07E6">
        <w:rPr>
          <w:rFonts w:hint="eastAsia"/>
          <w:bCs/>
          <w:sz w:val="22"/>
          <w:szCs w:val="22"/>
        </w:rPr>
        <w:t>３）</w:t>
      </w:r>
      <w:r w:rsidR="00F55806" w:rsidRPr="00BA07E6">
        <w:rPr>
          <w:rFonts w:hint="eastAsia"/>
          <w:bCs/>
          <w:sz w:val="22"/>
          <w:szCs w:val="22"/>
        </w:rPr>
        <w:t>その他、感染防止策の特記事項</w:t>
      </w:r>
    </w:p>
    <w:p w14:paraId="5EE12D1C" w14:textId="20B77922" w:rsidR="00833690" w:rsidRPr="00BA07E6" w:rsidRDefault="00833690" w:rsidP="00DF32D5">
      <w:pPr>
        <w:ind w:leftChars="300" w:left="851" w:hangingChars="100" w:hanging="221"/>
        <w:jc w:val="left"/>
        <w:rPr>
          <w:b/>
          <w:sz w:val="22"/>
          <w:szCs w:val="22"/>
        </w:rPr>
      </w:pPr>
      <w:r w:rsidRPr="00BA07E6">
        <w:rPr>
          <w:b/>
          <w:sz w:val="22"/>
          <w:szCs w:val="22"/>
        </w:rPr>
        <w:t xml:space="preserve">　</w:t>
      </w:r>
      <w:r w:rsidRPr="00BA07E6">
        <w:rPr>
          <w:rFonts w:hint="eastAsia"/>
          <w:b/>
          <w:sz w:val="22"/>
          <w:szCs w:val="22"/>
        </w:rPr>
        <w:t>【拡大防止策】</w:t>
      </w:r>
    </w:p>
    <w:p w14:paraId="05A07995" w14:textId="77777777" w:rsidR="00550BDD" w:rsidRPr="00BA07E6" w:rsidRDefault="00DF32D5" w:rsidP="00D856E6">
      <w:pPr>
        <w:ind w:leftChars="300" w:left="1290" w:hangingChars="300" w:hanging="660"/>
        <w:jc w:val="left"/>
        <w:rPr>
          <w:sz w:val="22"/>
          <w:szCs w:val="22"/>
        </w:rPr>
      </w:pPr>
      <w:r w:rsidRPr="00BA07E6">
        <w:rPr>
          <w:rFonts w:hint="eastAsia"/>
          <w:sz w:val="22"/>
          <w:szCs w:val="22"/>
        </w:rPr>
        <w:t xml:space="preserve">　</w:t>
      </w:r>
      <w:r w:rsidR="00BA0E7C" w:rsidRPr="00BA07E6">
        <w:rPr>
          <w:rFonts w:hint="eastAsia"/>
          <w:sz w:val="22"/>
          <w:szCs w:val="22"/>
        </w:rPr>
        <w:t xml:space="preserve">　新型コロナウイルス</w:t>
      </w:r>
      <w:r w:rsidR="00833690" w:rsidRPr="00BA07E6">
        <w:rPr>
          <w:rFonts w:hint="eastAsia"/>
          <w:sz w:val="22"/>
          <w:szCs w:val="22"/>
        </w:rPr>
        <w:t>感染予防策</w:t>
      </w:r>
      <w:r w:rsidR="003D099F" w:rsidRPr="00BA07E6">
        <w:rPr>
          <w:rFonts w:hint="eastAsia"/>
          <w:sz w:val="22"/>
          <w:szCs w:val="22"/>
        </w:rPr>
        <w:t>について以下のとおり</w:t>
      </w:r>
      <w:r w:rsidR="00BA0E7C" w:rsidRPr="00BA07E6">
        <w:rPr>
          <w:rFonts w:hint="eastAsia"/>
          <w:sz w:val="22"/>
          <w:szCs w:val="22"/>
        </w:rPr>
        <w:t>実施</w:t>
      </w:r>
      <w:r w:rsidR="003D099F" w:rsidRPr="00BA07E6">
        <w:rPr>
          <w:rFonts w:hint="eastAsia"/>
          <w:sz w:val="22"/>
          <w:szCs w:val="22"/>
        </w:rPr>
        <w:t>した。</w:t>
      </w:r>
    </w:p>
    <w:p w14:paraId="4701DF44" w14:textId="213ECDDE" w:rsidR="00482FA0" w:rsidRPr="00BA07E6" w:rsidRDefault="00482FA0" w:rsidP="00105343">
      <w:pPr>
        <w:ind w:leftChars="300" w:left="1290" w:hangingChars="300" w:hanging="660"/>
        <w:jc w:val="left"/>
        <w:rPr>
          <w:sz w:val="22"/>
          <w:szCs w:val="22"/>
        </w:rPr>
      </w:pPr>
      <w:r w:rsidRPr="00BA07E6">
        <w:rPr>
          <w:rFonts w:hint="eastAsia"/>
          <w:sz w:val="22"/>
          <w:szCs w:val="22"/>
        </w:rPr>
        <w:t xml:space="preserve">　　①新型コロナウイルス感染</w:t>
      </w:r>
      <w:r w:rsidR="00833690" w:rsidRPr="00BA07E6">
        <w:rPr>
          <w:rFonts w:hint="eastAsia"/>
          <w:sz w:val="22"/>
          <w:szCs w:val="22"/>
        </w:rPr>
        <w:t>発生以降は</w:t>
      </w:r>
      <w:r w:rsidRPr="00BA07E6">
        <w:rPr>
          <w:rFonts w:hint="eastAsia"/>
          <w:sz w:val="22"/>
          <w:szCs w:val="22"/>
        </w:rPr>
        <w:t>、施設</w:t>
      </w:r>
      <w:r w:rsidR="00550BDD" w:rsidRPr="00BA07E6">
        <w:rPr>
          <w:rFonts w:hint="eastAsia"/>
          <w:sz w:val="22"/>
          <w:szCs w:val="22"/>
        </w:rPr>
        <w:t>の</w:t>
      </w:r>
      <w:r w:rsidRPr="00BA07E6">
        <w:rPr>
          <w:rFonts w:hint="eastAsia"/>
          <w:sz w:val="22"/>
          <w:szCs w:val="22"/>
        </w:rPr>
        <w:t>標準予防策として、「うがい</w:t>
      </w:r>
      <w:r w:rsidR="00833690" w:rsidRPr="00BA07E6">
        <w:rPr>
          <w:rFonts w:hint="eastAsia"/>
          <w:sz w:val="22"/>
          <w:szCs w:val="22"/>
        </w:rPr>
        <w:t>・</w:t>
      </w:r>
      <w:r w:rsidRPr="00BA07E6">
        <w:rPr>
          <w:rFonts w:hint="eastAsia"/>
          <w:sz w:val="22"/>
          <w:szCs w:val="22"/>
        </w:rPr>
        <w:t>手洗い</w:t>
      </w:r>
      <w:r w:rsidR="00833690" w:rsidRPr="00BA07E6">
        <w:rPr>
          <w:rFonts w:hint="eastAsia"/>
          <w:sz w:val="22"/>
          <w:szCs w:val="22"/>
        </w:rPr>
        <w:t>・</w:t>
      </w:r>
      <w:r w:rsidRPr="00BA07E6">
        <w:rPr>
          <w:rFonts w:hint="eastAsia"/>
          <w:sz w:val="22"/>
          <w:szCs w:val="22"/>
        </w:rPr>
        <w:t>マスク着用」の周知徹底</w:t>
      </w:r>
      <w:r w:rsidR="00550BDD" w:rsidRPr="00BA07E6">
        <w:rPr>
          <w:rFonts w:hint="eastAsia"/>
          <w:sz w:val="22"/>
          <w:szCs w:val="22"/>
        </w:rPr>
        <w:t>に努め、</w:t>
      </w:r>
      <w:r w:rsidRPr="00BA07E6">
        <w:rPr>
          <w:rFonts w:hint="eastAsia"/>
          <w:sz w:val="22"/>
          <w:szCs w:val="22"/>
        </w:rPr>
        <w:t>継続的に実施してきた。</w:t>
      </w:r>
    </w:p>
    <w:p w14:paraId="2DDF1A95" w14:textId="2B0E8CBE" w:rsidR="00D856E6" w:rsidRPr="00BA07E6" w:rsidRDefault="00D856E6" w:rsidP="00105343">
      <w:pPr>
        <w:ind w:leftChars="300" w:left="1290" w:hangingChars="300" w:hanging="660"/>
        <w:jc w:val="left"/>
        <w:rPr>
          <w:sz w:val="22"/>
          <w:szCs w:val="22"/>
        </w:rPr>
      </w:pPr>
      <w:r w:rsidRPr="00BA07E6">
        <w:rPr>
          <w:rFonts w:hint="eastAsia"/>
          <w:sz w:val="22"/>
          <w:szCs w:val="22"/>
        </w:rPr>
        <w:t xml:space="preserve">　　②訪室時（毎朝６時）の検温実施。</w:t>
      </w:r>
      <w:r w:rsidRPr="00BA07E6">
        <w:rPr>
          <w:rFonts w:hint="eastAsia"/>
          <w:sz w:val="22"/>
          <w:szCs w:val="22"/>
        </w:rPr>
        <w:t>37</w:t>
      </w:r>
      <w:r w:rsidRPr="00BA07E6">
        <w:rPr>
          <w:rFonts w:hint="eastAsia"/>
          <w:sz w:val="22"/>
          <w:szCs w:val="22"/>
        </w:rPr>
        <w:t>℃以上の場合は居室</w:t>
      </w:r>
      <w:r w:rsidRPr="00FC242E">
        <w:rPr>
          <w:rFonts w:hint="eastAsia"/>
          <w:sz w:val="22"/>
          <w:szCs w:val="22"/>
        </w:rPr>
        <w:t>隔離</w:t>
      </w:r>
      <w:r w:rsidRPr="00BA07E6">
        <w:rPr>
          <w:rFonts w:hint="eastAsia"/>
          <w:sz w:val="22"/>
          <w:szCs w:val="22"/>
        </w:rPr>
        <w:t>。職員は出勤前の検温と</w:t>
      </w:r>
      <w:r w:rsidR="00550BDD" w:rsidRPr="00BA07E6">
        <w:rPr>
          <w:rFonts w:hint="eastAsia"/>
          <w:sz w:val="22"/>
          <w:szCs w:val="22"/>
        </w:rPr>
        <w:t>発熱</w:t>
      </w:r>
      <w:r w:rsidRPr="00BA07E6">
        <w:rPr>
          <w:rFonts w:hint="eastAsia"/>
          <w:sz w:val="22"/>
          <w:szCs w:val="22"/>
        </w:rPr>
        <w:t>時の自宅待機を周知した。</w:t>
      </w:r>
    </w:p>
    <w:p w14:paraId="630B88AA" w14:textId="77777777" w:rsidR="003D099F" w:rsidRPr="00BA07E6" w:rsidRDefault="00D856E6" w:rsidP="00B51681">
      <w:pPr>
        <w:ind w:leftChars="300" w:left="1290" w:hangingChars="300" w:hanging="660"/>
        <w:jc w:val="left"/>
        <w:rPr>
          <w:sz w:val="22"/>
          <w:szCs w:val="22"/>
        </w:rPr>
      </w:pPr>
      <w:r w:rsidRPr="00BA07E6">
        <w:rPr>
          <w:rFonts w:hint="eastAsia"/>
          <w:sz w:val="22"/>
          <w:szCs w:val="22"/>
        </w:rPr>
        <w:t xml:space="preserve">　　③</w:t>
      </w:r>
      <w:r w:rsidR="003D099F" w:rsidRPr="00BA07E6">
        <w:rPr>
          <w:rFonts w:hint="eastAsia"/>
          <w:sz w:val="22"/>
          <w:szCs w:val="22"/>
        </w:rPr>
        <w:t>病状安定者や遠方通院者等には</w:t>
      </w:r>
      <w:r w:rsidR="00B51681" w:rsidRPr="00BA07E6">
        <w:rPr>
          <w:rFonts w:hint="eastAsia"/>
          <w:sz w:val="22"/>
          <w:szCs w:val="22"/>
        </w:rPr>
        <w:t>、</w:t>
      </w:r>
      <w:r w:rsidR="003D099F" w:rsidRPr="00BA07E6">
        <w:rPr>
          <w:rFonts w:hint="eastAsia"/>
          <w:sz w:val="22"/>
          <w:szCs w:val="22"/>
        </w:rPr>
        <w:t>嘱託医</w:t>
      </w:r>
      <w:r w:rsidR="00B93384" w:rsidRPr="00BA07E6">
        <w:rPr>
          <w:rFonts w:hint="eastAsia"/>
          <w:sz w:val="22"/>
          <w:szCs w:val="22"/>
        </w:rPr>
        <w:t>や</w:t>
      </w:r>
      <w:r w:rsidR="003D099F" w:rsidRPr="00BA07E6">
        <w:rPr>
          <w:rFonts w:hint="eastAsia"/>
          <w:sz w:val="22"/>
          <w:szCs w:val="22"/>
        </w:rPr>
        <w:t>主治医</w:t>
      </w:r>
      <w:r w:rsidR="00B93384" w:rsidRPr="00BA07E6">
        <w:rPr>
          <w:rFonts w:hint="eastAsia"/>
          <w:sz w:val="22"/>
          <w:szCs w:val="22"/>
        </w:rPr>
        <w:t>と</w:t>
      </w:r>
      <w:r w:rsidR="003D099F" w:rsidRPr="00BA07E6">
        <w:rPr>
          <w:rFonts w:hint="eastAsia"/>
          <w:sz w:val="22"/>
          <w:szCs w:val="22"/>
        </w:rPr>
        <w:t>連携し電話や処方箋での対応を</w:t>
      </w:r>
      <w:r w:rsidR="00B51681" w:rsidRPr="00BA07E6">
        <w:rPr>
          <w:rFonts w:hint="eastAsia"/>
          <w:sz w:val="22"/>
          <w:szCs w:val="22"/>
        </w:rPr>
        <w:t>行い、</w:t>
      </w:r>
      <w:r w:rsidR="003D099F" w:rsidRPr="00BA07E6">
        <w:rPr>
          <w:rFonts w:hint="eastAsia"/>
          <w:sz w:val="22"/>
          <w:szCs w:val="22"/>
        </w:rPr>
        <w:t>外部との接触機会を最小限と</w:t>
      </w:r>
      <w:r w:rsidR="00B51681" w:rsidRPr="00BA07E6">
        <w:rPr>
          <w:rFonts w:hint="eastAsia"/>
          <w:sz w:val="22"/>
          <w:szCs w:val="22"/>
        </w:rPr>
        <w:t>するなど</w:t>
      </w:r>
      <w:r w:rsidR="003D099F" w:rsidRPr="00BA07E6">
        <w:rPr>
          <w:rFonts w:hint="eastAsia"/>
          <w:sz w:val="22"/>
          <w:szCs w:val="22"/>
        </w:rPr>
        <w:t>して感染予防に努めた。</w:t>
      </w:r>
    </w:p>
    <w:p w14:paraId="4C86C6FC" w14:textId="71F0BB90" w:rsidR="008E25A3" w:rsidRPr="00BA07E6" w:rsidRDefault="00482FA0" w:rsidP="00105343">
      <w:pPr>
        <w:ind w:leftChars="300" w:left="1290" w:hangingChars="300" w:hanging="660"/>
        <w:jc w:val="left"/>
        <w:rPr>
          <w:sz w:val="22"/>
          <w:szCs w:val="22"/>
        </w:rPr>
      </w:pPr>
      <w:r w:rsidRPr="00BA07E6">
        <w:rPr>
          <w:rFonts w:hint="eastAsia"/>
          <w:sz w:val="22"/>
          <w:szCs w:val="22"/>
        </w:rPr>
        <w:t xml:space="preserve">　　</w:t>
      </w:r>
      <w:r w:rsidR="003D099F" w:rsidRPr="00BA07E6">
        <w:rPr>
          <w:rFonts w:hint="eastAsia"/>
          <w:sz w:val="22"/>
          <w:szCs w:val="22"/>
        </w:rPr>
        <w:t>④</w:t>
      </w:r>
      <w:r w:rsidRPr="00BA07E6">
        <w:rPr>
          <w:rFonts w:hint="eastAsia"/>
          <w:sz w:val="22"/>
          <w:szCs w:val="22"/>
        </w:rPr>
        <w:t>利用者の外出および面会時間に制限を設け、いずれも短時間での対応とするよう</w:t>
      </w:r>
      <w:r w:rsidR="008E25A3" w:rsidRPr="00BA07E6">
        <w:rPr>
          <w:rFonts w:hint="eastAsia"/>
          <w:sz w:val="22"/>
          <w:szCs w:val="22"/>
        </w:rPr>
        <w:t>行動の</w:t>
      </w:r>
      <w:r w:rsidR="00942A68" w:rsidRPr="00BA07E6">
        <w:rPr>
          <w:rFonts w:hint="eastAsia"/>
          <w:sz w:val="22"/>
          <w:szCs w:val="22"/>
        </w:rPr>
        <w:t>自粛</w:t>
      </w:r>
      <w:r w:rsidR="00550BDD" w:rsidRPr="00BA07E6">
        <w:rPr>
          <w:rFonts w:hint="eastAsia"/>
          <w:sz w:val="22"/>
          <w:szCs w:val="22"/>
        </w:rPr>
        <w:t>への理解と協力を求めた。</w:t>
      </w:r>
    </w:p>
    <w:p w14:paraId="698C9A98" w14:textId="3EAE1136" w:rsidR="00482FA0" w:rsidRPr="00BA07E6" w:rsidRDefault="003D099F" w:rsidP="008E25A3">
      <w:pPr>
        <w:ind w:leftChars="500" w:left="1270" w:hangingChars="100" w:hanging="220"/>
        <w:jc w:val="left"/>
        <w:rPr>
          <w:sz w:val="22"/>
          <w:szCs w:val="22"/>
        </w:rPr>
      </w:pPr>
      <w:r w:rsidRPr="00BA07E6">
        <w:rPr>
          <w:rFonts w:hint="eastAsia"/>
          <w:sz w:val="22"/>
          <w:szCs w:val="22"/>
        </w:rPr>
        <w:t>⑤</w:t>
      </w:r>
      <w:r w:rsidR="00550BDD" w:rsidRPr="00BA07E6">
        <w:rPr>
          <w:rFonts w:hint="eastAsia"/>
          <w:sz w:val="22"/>
          <w:szCs w:val="22"/>
        </w:rPr>
        <w:t>感染</w:t>
      </w:r>
      <w:r w:rsidR="00F11F94" w:rsidRPr="00BA07E6">
        <w:rPr>
          <w:rFonts w:hint="eastAsia"/>
          <w:sz w:val="22"/>
          <w:szCs w:val="22"/>
        </w:rPr>
        <w:t>拡大の波</w:t>
      </w:r>
      <w:r w:rsidR="002C785D" w:rsidRPr="00BA07E6">
        <w:rPr>
          <w:rFonts w:hint="eastAsia"/>
          <w:sz w:val="22"/>
          <w:szCs w:val="22"/>
        </w:rPr>
        <w:t>の</w:t>
      </w:r>
      <w:r w:rsidR="00F11F94" w:rsidRPr="00BA07E6">
        <w:rPr>
          <w:rFonts w:hint="eastAsia"/>
          <w:sz w:val="22"/>
          <w:szCs w:val="22"/>
        </w:rPr>
        <w:t>上下降が繰り返されるなか、</w:t>
      </w:r>
      <w:r w:rsidR="00B51681" w:rsidRPr="00BA07E6">
        <w:rPr>
          <w:rFonts w:hint="eastAsia"/>
          <w:sz w:val="22"/>
          <w:szCs w:val="22"/>
        </w:rPr>
        <w:t>ホームの</w:t>
      </w:r>
      <w:r w:rsidR="008E25A3" w:rsidRPr="00BA07E6">
        <w:rPr>
          <w:rFonts w:hint="eastAsia"/>
          <w:sz w:val="22"/>
          <w:szCs w:val="22"/>
        </w:rPr>
        <w:t>自主的な</w:t>
      </w:r>
      <w:r w:rsidR="00731545" w:rsidRPr="00BA07E6">
        <w:rPr>
          <w:rFonts w:hint="eastAsia"/>
          <w:sz w:val="22"/>
          <w:szCs w:val="22"/>
        </w:rPr>
        <w:t>行動</w:t>
      </w:r>
      <w:r w:rsidR="008E25A3" w:rsidRPr="00BA07E6">
        <w:rPr>
          <w:rFonts w:hint="eastAsia"/>
          <w:sz w:val="22"/>
          <w:szCs w:val="22"/>
        </w:rPr>
        <w:t>自粛</w:t>
      </w:r>
      <w:r w:rsidR="00731545" w:rsidRPr="00BA07E6">
        <w:rPr>
          <w:rFonts w:hint="eastAsia"/>
          <w:sz w:val="22"/>
          <w:szCs w:val="22"/>
        </w:rPr>
        <w:t>の</w:t>
      </w:r>
      <w:r w:rsidR="00A66D15" w:rsidRPr="00BA07E6">
        <w:rPr>
          <w:rFonts w:hint="eastAsia"/>
          <w:sz w:val="22"/>
          <w:szCs w:val="22"/>
        </w:rPr>
        <w:t>継続について</w:t>
      </w:r>
      <w:r w:rsidR="00550BDD" w:rsidRPr="00BA07E6">
        <w:rPr>
          <w:rFonts w:hint="eastAsia"/>
          <w:sz w:val="22"/>
          <w:szCs w:val="22"/>
        </w:rPr>
        <w:t>は、</w:t>
      </w:r>
      <w:r w:rsidR="00F11F94" w:rsidRPr="00BA07E6">
        <w:rPr>
          <w:rFonts w:hint="eastAsia"/>
          <w:sz w:val="22"/>
          <w:szCs w:val="22"/>
        </w:rPr>
        <w:t>利用者</w:t>
      </w:r>
      <w:r w:rsidR="00550BDD" w:rsidRPr="00BA07E6">
        <w:rPr>
          <w:rFonts w:hint="eastAsia"/>
          <w:sz w:val="22"/>
          <w:szCs w:val="22"/>
        </w:rPr>
        <w:t>の協力を求める困難性があったが、度々の周知によって一定の理解が得られるようになった。</w:t>
      </w:r>
    </w:p>
    <w:p w14:paraId="141A26DB" w14:textId="77777777" w:rsidR="00F11F94" w:rsidRPr="00BA07E6" w:rsidRDefault="008E25A3" w:rsidP="00CE5959">
      <w:pPr>
        <w:ind w:leftChars="300" w:left="1290" w:hangingChars="300" w:hanging="660"/>
        <w:jc w:val="left"/>
        <w:rPr>
          <w:sz w:val="22"/>
          <w:szCs w:val="22"/>
        </w:rPr>
      </w:pPr>
      <w:r w:rsidRPr="00BA07E6">
        <w:rPr>
          <w:rFonts w:hint="eastAsia"/>
          <w:sz w:val="22"/>
          <w:szCs w:val="22"/>
        </w:rPr>
        <w:t xml:space="preserve">　　</w:t>
      </w:r>
      <w:r w:rsidR="003D099F" w:rsidRPr="00BA07E6">
        <w:rPr>
          <w:rFonts w:hint="eastAsia"/>
          <w:sz w:val="22"/>
          <w:szCs w:val="22"/>
        </w:rPr>
        <w:t>⑥</w:t>
      </w:r>
      <w:r w:rsidRPr="00BA07E6">
        <w:rPr>
          <w:rFonts w:hint="eastAsia"/>
          <w:sz w:val="22"/>
          <w:szCs w:val="22"/>
        </w:rPr>
        <w:t>外泊者、退院者、新規入所者には、</w:t>
      </w:r>
      <w:r w:rsidR="00CE5959" w:rsidRPr="00BA07E6">
        <w:rPr>
          <w:rFonts w:hint="eastAsia"/>
          <w:sz w:val="22"/>
          <w:szCs w:val="22"/>
        </w:rPr>
        <w:t>原則</w:t>
      </w:r>
      <w:r w:rsidRPr="00BA07E6">
        <w:rPr>
          <w:rFonts w:hint="eastAsia"/>
          <w:sz w:val="22"/>
          <w:szCs w:val="22"/>
        </w:rPr>
        <w:t>2</w:t>
      </w:r>
      <w:r w:rsidRPr="00BA07E6">
        <w:rPr>
          <w:rFonts w:hint="eastAsia"/>
          <w:sz w:val="22"/>
          <w:szCs w:val="22"/>
        </w:rPr>
        <w:t>週間の居室隔離対応</w:t>
      </w:r>
      <w:r w:rsidR="00F11F94" w:rsidRPr="00BA07E6">
        <w:rPr>
          <w:rFonts w:hint="eastAsia"/>
          <w:sz w:val="22"/>
          <w:szCs w:val="22"/>
        </w:rPr>
        <w:t>としてきたが、</w:t>
      </w:r>
    </w:p>
    <w:p w14:paraId="5213AC62" w14:textId="16817A44" w:rsidR="008E25A3" w:rsidRPr="00BA07E6" w:rsidRDefault="00F11F94" w:rsidP="00CE5959">
      <w:pPr>
        <w:ind w:leftChars="300" w:left="1290" w:hangingChars="300" w:hanging="660"/>
        <w:jc w:val="left"/>
        <w:rPr>
          <w:sz w:val="22"/>
          <w:szCs w:val="22"/>
        </w:rPr>
      </w:pPr>
      <w:r w:rsidRPr="00BA07E6">
        <w:rPr>
          <w:rFonts w:hint="eastAsia"/>
          <w:sz w:val="22"/>
          <w:szCs w:val="22"/>
        </w:rPr>
        <w:t xml:space="preserve">　　　</w:t>
      </w:r>
      <w:r w:rsidR="00A142A8" w:rsidRPr="00BA07E6">
        <w:rPr>
          <w:rFonts w:hint="eastAsia"/>
          <w:sz w:val="22"/>
          <w:szCs w:val="22"/>
        </w:rPr>
        <w:t>2</w:t>
      </w:r>
      <w:r w:rsidR="00A142A8" w:rsidRPr="00BA07E6">
        <w:rPr>
          <w:sz w:val="22"/>
          <w:szCs w:val="22"/>
        </w:rPr>
        <w:t>022</w:t>
      </w:r>
      <w:r w:rsidR="00A142A8" w:rsidRPr="00BA07E6">
        <w:rPr>
          <w:rFonts w:hint="eastAsia"/>
          <w:sz w:val="22"/>
          <w:szCs w:val="22"/>
        </w:rPr>
        <w:t>年</w:t>
      </w:r>
      <w:r w:rsidR="00A142A8" w:rsidRPr="00BA07E6">
        <w:rPr>
          <w:rFonts w:hint="eastAsia"/>
          <w:sz w:val="22"/>
          <w:szCs w:val="22"/>
        </w:rPr>
        <w:t>3</w:t>
      </w:r>
      <w:r w:rsidR="00A142A8" w:rsidRPr="00BA07E6">
        <w:rPr>
          <w:rFonts w:hint="eastAsia"/>
          <w:sz w:val="22"/>
          <w:szCs w:val="22"/>
        </w:rPr>
        <w:t>月から</w:t>
      </w:r>
      <w:r w:rsidR="00A142A8" w:rsidRPr="00BA07E6">
        <w:rPr>
          <w:rFonts w:hint="eastAsia"/>
          <w:sz w:val="22"/>
          <w:szCs w:val="22"/>
        </w:rPr>
        <w:t>7</w:t>
      </w:r>
      <w:r w:rsidR="00A142A8" w:rsidRPr="00BA07E6">
        <w:rPr>
          <w:rFonts w:hint="eastAsia"/>
          <w:sz w:val="22"/>
          <w:szCs w:val="22"/>
        </w:rPr>
        <w:t>日間、</w:t>
      </w:r>
      <w:r w:rsidR="00A142A8" w:rsidRPr="00BA07E6">
        <w:rPr>
          <w:rFonts w:hint="eastAsia"/>
          <w:sz w:val="22"/>
          <w:szCs w:val="22"/>
        </w:rPr>
        <w:t>10</w:t>
      </w:r>
      <w:r w:rsidR="00A142A8" w:rsidRPr="00BA07E6">
        <w:rPr>
          <w:rFonts w:hint="eastAsia"/>
          <w:sz w:val="22"/>
          <w:szCs w:val="22"/>
        </w:rPr>
        <w:t>月から</w:t>
      </w:r>
      <w:r w:rsidR="00A142A8" w:rsidRPr="00BA07E6">
        <w:rPr>
          <w:rFonts w:hint="eastAsia"/>
          <w:sz w:val="22"/>
          <w:szCs w:val="22"/>
        </w:rPr>
        <w:t>5</w:t>
      </w:r>
      <w:r w:rsidR="00A142A8" w:rsidRPr="00BA07E6">
        <w:rPr>
          <w:rFonts w:hint="eastAsia"/>
          <w:sz w:val="22"/>
          <w:szCs w:val="22"/>
        </w:rPr>
        <w:t>日間に短縮</w:t>
      </w:r>
      <w:r w:rsidRPr="00BA07E6">
        <w:rPr>
          <w:rFonts w:hint="eastAsia"/>
          <w:sz w:val="22"/>
          <w:szCs w:val="22"/>
        </w:rPr>
        <w:t>の</w:t>
      </w:r>
      <w:r w:rsidR="00A142A8" w:rsidRPr="00BA07E6">
        <w:rPr>
          <w:rFonts w:hint="eastAsia"/>
          <w:sz w:val="22"/>
          <w:szCs w:val="22"/>
        </w:rPr>
        <w:t>うえ</w:t>
      </w:r>
      <w:r w:rsidR="00DF6C5A" w:rsidRPr="00BA07E6">
        <w:rPr>
          <w:rFonts w:hint="eastAsia"/>
          <w:sz w:val="22"/>
          <w:szCs w:val="22"/>
        </w:rPr>
        <w:t>継続</w:t>
      </w:r>
      <w:r w:rsidR="008E25A3" w:rsidRPr="00BA07E6">
        <w:rPr>
          <w:rFonts w:hint="eastAsia"/>
          <w:sz w:val="22"/>
          <w:szCs w:val="22"/>
        </w:rPr>
        <w:t>実施</w:t>
      </w:r>
      <w:r w:rsidR="00A66D15" w:rsidRPr="00BA07E6">
        <w:rPr>
          <w:rFonts w:hint="eastAsia"/>
          <w:sz w:val="22"/>
          <w:szCs w:val="22"/>
        </w:rPr>
        <w:t>した</w:t>
      </w:r>
      <w:r w:rsidR="00DF6C5A" w:rsidRPr="00BA07E6">
        <w:rPr>
          <w:rFonts w:hint="eastAsia"/>
          <w:sz w:val="22"/>
          <w:szCs w:val="22"/>
        </w:rPr>
        <w:t>。感染者及び濃厚接触者の待機期間の短縮に伴い順次対応したほか、施設独自の自主規制についても嘱託医の意見を求めながら</w:t>
      </w:r>
      <w:r w:rsidR="00CE5959" w:rsidRPr="00BA07E6">
        <w:rPr>
          <w:rFonts w:hint="eastAsia"/>
          <w:sz w:val="22"/>
          <w:szCs w:val="22"/>
        </w:rPr>
        <w:t>状況に応じて隔離期間等を短縮</w:t>
      </w:r>
      <w:r w:rsidR="00DF6C5A" w:rsidRPr="00BA07E6">
        <w:rPr>
          <w:rFonts w:hint="eastAsia"/>
          <w:sz w:val="22"/>
          <w:szCs w:val="22"/>
        </w:rPr>
        <w:t>。</w:t>
      </w:r>
      <w:r w:rsidR="00A66D15" w:rsidRPr="00BA07E6">
        <w:rPr>
          <w:rFonts w:hint="eastAsia"/>
          <w:sz w:val="22"/>
          <w:szCs w:val="22"/>
        </w:rPr>
        <w:t>なお</w:t>
      </w:r>
      <w:r w:rsidR="00CE5959" w:rsidRPr="00BA07E6">
        <w:rPr>
          <w:rFonts w:hint="eastAsia"/>
          <w:sz w:val="22"/>
          <w:szCs w:val="22"/>
        </w:rPr>
        <w:t>、</w:t>
      </w:r>
      <w:r w:rsidR="00AD4C56" w:rsidRPr="00BA07E6">
        <w:rPr>
          <w:rFonts w:hint="eastAsia"/>
          <w:sz w:val="22"/>
          <w:szCs w:val="22"/>
        </w:rPr>
        <w:t>食事は２グループに分け、</w:t>
      </w:r>
      <w:r w:rsidR="00731545" w:rsidRPr="00BA07E6">
        <w:rPr>
          <w:rFonts w:hint="eastAsia"/>
          <w:sz w:val="22"/>
          <w:szCs w:val="22"/>
        </w:rPr>
        <w:t>過密</w:t>
      </w:r>
      <w:r w:rsidR="00AD4C56" w:rsidRPr="00BA07E6">
        <w:rPr>
          <w:rFonts w:hint="eastAsia"/>
          <w:sz w:val="22"/>
          <w:szCs w:val="22"/>
        </w:rPr>
        <w:t>を避ける食事提供</w:t>
      </w:r>
      <w:r w:rsidR="00A66D15" w:rsidRPr="00BA07E6">
        <w:rPr>
          <w:rFonts w:hint="eastAsia"/>
          <w:sz w:val="22"/>
          <w:szCs w:val="22"/>
        </w:rPr>
        <w:t>は現在も継続している。</w:t>
      </w:r>
    </w:p>
    <w:p w14:paraId="76513576" w14:textId="441741F6" w:rsidR="00374E75" w:rsidRPr="00BA07E6" w:rsidRDefault="00AD4C56" w:rsidP="002A1095">
      <w:pPr>
        <w:ind w:leftChars="300" w:left="1290" w:hangingChars="300" w:hanging="660"/>
        <w:jc w:val="left"/>
        <w:rPr>
          <w:sz w:val="22"/>
          <w:szCs w:val="22"/>
        </w:rPr>
      </w:pPr>
      <w:r w:rsidRPr="00BA07E6">
        <w:rPr>
          <w:rFonts w:hint="eastAsia"/>
          <w:sz w:val="22"/>
          <w:szCs w:val="22"/>
        </w:rPr>
        <w:t xml:space="preserve">　　</w:t>
      </w:r>
      <w:r w:rsidR="003D099F" w:rsidRPr="00BA07E6">
        <w:rPr>
          <w:rFonts w:hint="eastAsia"/>
          <w:sz w:val="22"/>
          <w:szCs w:val="22"/>
        </w:rPr>
        <w:t>⑦</w:t>
      </w:r>
      <w:r w:rsidRPr="00BA07E6">
        <w:rPr>
          <w:rFonts w:hint="eastAsia"/>
          <w:sz w:val="22"/>
          <w:szCs w:val="22"/>
        </w:rPr>
        <w:t>クラブ活動、地域交流に関する活動、ボランティア活動等は感染防止の観点から中止</w:t>
      </w:r>
      <w:r w:rsidR="00A66D15" w:rsidRPr="00BA07E6">
        <w:rPr>
          <w:rFonts w:hint="eastAsia"/>
          <w:sz w:val="22"/>
          <w:szCs w:val="22"/>
        </w:rPr>
        <w:t>してきたが、</w:t>
      </w:r>
      <w:r w:rsidRPr="00BA07E6">
        <w:rPr>
          <w:rFonts w:hint="eastAsia"/>
          <w:sz w:val="22"/>
          <w:szCs w:val="22"/>
        </w:rPr>
        <w:t>利用者の</w:t>
      </w:r>
      <w:r w:rsidRPr="00BA07E6">
        <w:rPr>
          <w:rFonts w:hint="eastAsia"/>
          <w:sz w:val="22"/>
          <w:szCs w:val="22"/>
        </w:rPr>
        <w:t>ADL</w:t>
      </w:r>
      <w:r w:rsidRPr="00BA07E6">
        <w:rPr>
          <w:rFonts w:hint="eastAsia"/>
          <w:sz w:val="22"/>
          <w:szCs w:val="22"/>
        </w:rPr>
        <w:t>低下が懸念されることから、感染防止策</w:t>
      </w:r>
      <w:r w:rsidR="00A66D15" w:rsidRPr="00BA07E6">
        <w:rPr>
          <w:rFonts w:hint="eastAsia"/>
          <w:sz w:val="22"/>
          <w:szCs w:val="22"/>
        </w:rPr>
        <w:t>を講じつつ徐々に活動再開に努めた。</w:t>
      </w:r>
    </w:p>
    <w:p w14:paraId="4D33B93C" w14:textId="77777777" w:rsidR="00A27811" w:rsidRPr="00BA07E6" w:rsidRDefault="00A27811" w:rsidP="00A66D15">
      <w:pPr>
        <w:ind w:leftChars="400" w:left="1280" w:hangingChars="200" w:hanging="440"/>
        <w:jc w:val="left"/>
        <w:rPr>
          <w:sz w:val="22"/>
          <w:szCs w:val="22"/>
        </w:rPr>
      </w:pPr>
    </w:p>
    <w:p w14:paraId="064922B5" w14:textId="74F7D290" w:rsidR="00A27811" w:rsidRPr="00BA07E6" w:rsidRDefault="00A27811" w:rsidP="00341647">
      <w:pPr>
        <w:ind w:firstLineChars="300" w:firstLine="663"/>
        <w:jc w:val="left"/>
        <w:rPr>
          <w:b/>
          <w:sz w:val="22"/>
          <w:szCs w:val="22"/>
        </w:rPr>
      </w:pPr>
      <w:r w:rsidRPr="00BA07E6">
        <w:rPr>
          <w:b/>
          <w:sz w:val="22"/>
          <w:szCs w:val="22"/>
        </w:rPr>
        <w:t>【検査体制の強化】</w:t>
      </w:r>
    </w:p>
    <w:p w14:paraId="1453AE30" w14:textId="08FF19B5" w:rsidR="002C785D" w:rsidRPr="00BA07E6" w:rsidRDefault="008D57DB" w:rsidP="00105343">
      <w:pPr>
        <w:ind w:leftChars="300" w:left="1290" w:hangingChars="300" w:hanging="660"/>
        <w:jc w:val="left"/>
        <w:rPr>
          <w:sz w:val="22"/>
          <w:szCs w:val="22"/>
        </w:rPr>
      </w:pPr>
      <w:r w:rsidRPr="00BA07E6">
        <w:rPr>
          <w:sz w:val="22"/>
          <w:szCs w:val="22"/>
        </w:rPr>
        <w:t xml:space="preserve">　　</w:t>
      </w:r>
      <w:r w:rsidR="00A27811" w:rsidRPr="00BA07E6">
        <w:rPr>
          <w:rFonts w:hint="eastAsia"/>
          <w:sz w:val="22"/>
          <w:szCs w:val="22"/>
        </w:rPr>
        <w:t>①</w:t>
      </w:r>
      <w:r w:rsidRPr="00BA07E6">
        <w:rPr>
          <w:rFonts w:hint="eastAsia"/>
          <w:sz w:val="22"/>
          <w:szCs w:val="22"/>
        </w:rPr>
        <w:t>職員の</w:t>
      </w:r>
      <w:r w:rsidRPr="00BA07E6">
        <w:rPr>
          <w:rFonts w:hint="eastAsia"/>
          <w:sz w:val="22"/>
          <w:szCs w:val="22"/>
        </w:rPr>
        <w:t>PCR</w:t>
      </w:r>
      <w:r w:rsidRPr="00BA07E6">
        <w:rPr>
          <w:rFonts w:hint="eastAsia"/>
          <w:sz w:val="22"/>
          <w:szCs w:val="22"/>
        </w:rPr>
        <w:t>検査</w:t>
      </w:r>
      <w:r w:rsidR="002C785D" w:rsidRPr="00BA07E6">
        <w:rPr>
          <w:rFonts w:hint="eastAsia"/>
          <w:sz w:val="22"/>
          <w:szCs w:val="22"/>
        </w:rPr>
        <w:t>及び抗原定性検査は東京都が行う集中的・定期的検査によって</w:t>
      </w:r>
    </w:p>
    <w:p w14:paraId="6FC703C8" w14:textId="2443CBCF" w:rsidR="002C785D" w:rsidRPr="00BA07E6" w:rsidRDefault="002C785D" w:rsidP="00105343">
      <w:pPr>
        <w:ind w:leftChars="300" w:left="1290" w:hangingChars="300" w:hanging="660"/>
        <w:jc w:val="left"/>
        <w:rPr>
          <w:sz w:val="22"/>
          <w:szCs w:val="22"/>
        </w:rPr>
      </w:pPr>
      <w:r w:rsidRPr="00BA07E6">
        <w:rPr>
          <w:rFonts w:hint="eastAsia"/>
          <w:sz w:val="22"/>
          <w:szCs w:val="22"/>
        </w:rPr>
        <w:t xml:space="preserve">　　　行うことができた。職員には</w:t>
      </w:r>
      <w:r w:rsidRPr="00BA07E6">
        <w:rPr>
          <w:rFonts w:hint="eastAsia"/>
          <w:sz w:val="22"/>
          <w:szCs w:val="22"/>
        </w:rPr>
        <w:t>PCR</w:t>
      </w:r>
      <w:r w:rsidRPr="00BA07E6">
        <w:rPr>
          <w:rFonts w:hint="eastAsia"/>
          <w:sz w:val="22"/>
          <w:szCs w:val="22"/>
        </w:rPr>
        <w:t>検査を週</w:t>
      </w:r>
      <w:r w:rsidRPr="00BA07E6">
        <w:rPr>
          <w:rFonts w:hint="eastAsia"/>
          <w:sz w:val="22"/>
          <w:szCs w:val="22"/>
        </w:rPr>
        <w:t>1</w:t>
      </w:r>
      <w:r w:rsidRPr="00BA07E6">
        <w:rPr>
          <w:rFonts w:hint="eastAsia"/>
          <w:sz w:val="22"/>
          <w:szCs w:val="22"/>
        </w:rPr>
        <w:t>回、抗原検査を週</w:t>
      </w:r>
      <w:r w:rsidRPr="00BA07E6">
        <w:rPr>
          <w:rFonts w:hint="eastAsia"/>
          <w:sz w:val="22"/>
          <w:szCs w:val="22"/>
        </w:rPr>
        <w:t>2</w:t>
      </w:r>
      <w:r w:rsidRPr="00BA07E6">
        <w:rPr>
          <w:rFonts w:hint="eastAsia"/>
          <w:sz w:val="22"/>
          <w:szCs w:val="22"/>
        </w:rPr>
        <w:t>回実施したほか、濃厚接触の疑いのある場合は追加実施した。また給食、清掃、当直等の委託</w:t>
      </w:r>
    </w:p>
    <w:p w14:paraId="7F91B76D" w14:textId="13E2A110" w:rsidR="00482FA0" w:rsidRPr="00BA07E6" w:rsidRDefault="002C785D" w:rsidP="00105343">
      <w:pPr>
        <w:ind w:leftChars="300" w:left="1290" w:hangingChars="300" w:hanging="660"/>
        <w:jc w:val="left"/>
        <w:rPr>
          <w:dstrike/>
          <w:sz w:val="22"/>
          <w:szCs w:val="22"/>
        </w:rPr>
      </w:pPr>
      <w:r w:rsidRPr="00BA07E6">
        <w:rPr>
          <w:rFonts w:hint="eastAsia"/>
          <w:sz w:val="22"/>
          <w:szCs w:val="22"/>
        </w:rPr>
        <w:t xml:space="preserve">　　　業務の従事者には週</w:t>
      </w:r>
      <w:r w:rsidRPr="00BA07E6">
        <w:rPr>
          <w:rFonts w:hint="eastAsia"/>
          <w:sz w:val="22"/>
          <w:szCs w:val="22"/>
        </w:rPr>
        <w:t>2</w:t>
      </w:r>
      <w:r w:rsidRPr="00BA07E6">
        <w:rPr>
          <w:rFonts w:hint="eastAsia"/>
          <w:sz w:val="22"/>
          <w:szCs w:val="22"/>
        </w:rPr>
        <w:t>回の抗原検査を実施した</w:t>
      </w:r>
    </w:p>
    <w:p w14:paraId="617047A9" w14:textId="37AEA842" w:rsidR="00AC7018" w:rsidRPr="00BA07E6" w:rsidRDefault="00A27811" w:rsidP="00C86E35">
      <w:pPr>
        <w:ind w:leftChars="300" w:left="1290" w:hangingChars="300" w:hanging="660"/>
        <w:jc w:val="left"/>
        <w:rPr>
          <w:sz w:val="22"/>
          <w:szCs w:val="22"/>
        </w:rPr>
      </w:pPr>
      <w:r w:rsidRPr="00BA07E6">
        <w:rPr>
          <w:sz w:val="22"/>
          <w:szCs w:val="22"/>
        </w:rPr>
        <w:t xml:space="preserve">　　</w:t>
      </w:r>
      <w:r w:rsidRPr="00BA07E6">
        <w:rPr>
          <w:rFonts w:hint="eastAsia"/>
          <w:sz w:val="22"/>
          <w:szCs w:val="22"/>
        </w:rPr>
        <w:t>②</w:t>
      </w:r>
      <w:r w:rsidR="00AC7018" w:rsidRPr="00BA07E6">
        <w:rPr>
          <w:rFonts w:hint="eastAsia"/>
          <w:sz w:val="22"/>
          <w:szCs w:val="22"/>
        </w:rPr>
        <w:t>利用者</w:t>
      </w:r>
      <w:r w:rsidRPr="00BA07E6">
        <w:rPr>
          <w:rFonts w:hint="eastAsia"/>
          <w:sz w:val="22"/>
          <w:szCs w:val="22"/>
        </w:rPr>
        <w:t>の</w:t>
      </w:r>
      <w:r w:rsidR="00D34389" w:rsidRPr="00BA07E6">
        <w:rPr>
          <w:rFonts w:hint="eastAsia"/>
          <w:sz w:val="22"/>
          <w:szCs w:val="22"/>
        </w:rPr>
        <w:t>検査体制強化のため</w:t>
      </w:r>
      <w:r w:rsidR="00AC7018" w:rsidRPr="00BA07E6">
        <w:rPr>
          <w:rFonts w:hint="eastAsia"/>
          <w:sz w:val="22"/>
          <w:szCs w:val="22"/>
        </w:rPr>
        <w:t>、東京都の補助金を活用して抗原検査キットを</w:t>
      </w:r>
      <w:r w:rsidR="00C86E35">
        <w:rPr>
          <w:rFonts w:hint="eastAsia"/>
          <w:sz w:val="22"/>
          <w:szCs w:val="22"/>
        </w:rPr>
        <w:t>購入</w:t>
      </w:r>
      <w:r w:rsidR="00AC7018" w:rsidRPr="00BA07E6">
        <w:rPr>
          <w:rFonts w:hint="eastAsia"/>
          <w:sz w:val="22"/>
          <w:szCs w:val="22"/>
        </w:rPr>
        <w:t>・備蓄した。</w:t>
      </w:r>
      <w:r w:rsidR="00AC7018" w:rsidRPr="00BA07E6">
        <w:rPr>
          <w:rFonts w:hint="eastAsia"/>
          <w:sz w:val="22"/>
          <w:szCs w:val="22"/>
        </w:rPr>
        <w:t>2</w:t>
      </w:r>
      <w:r w:rsidR="00AC7018" w:rsidRPr="00BA07E6">
        <w:rPr>
          <w:rFonts w:hint="eastAsia"/>
          <w:sz w:val="22"/>
          <w:szCs w:val="22"/>
        </w:rPr>
        <w:t>度のクラスター発生時には、嘱託医および保健所と連携して検査キットを活用して感染拡大防止に有効に活用した。</w:t>
      </w:r>
    </w:p>
    <w:p w14:paraId="673CF3D0" w14:textId="1F8A32CC" w:rsidR="00341647" w:rsidRPr="00BA07E6" w:rsidRDefault="00D34389" w:rsidP="00341647">
      <w:pPr>
        <w:ind w:leftChars="300" w:left="1290" w:hangingChars="300" w:hanging="660"/>
        <w:jc w:val="left"/>
        <w:rPr>
          <w:sz w:val="22"/>
          <w:szCs w:val="22"/>
        </w:rPr>
      </w:pPr>
      <w:r w:rsidRPr="00BA07E6">
        <w:rPr>
          <w:sz w:val="22"/>
          <w:szCs w:val="22"/>
        </w:rPr>
        <w:t xml:space="preserve">　　</w:t>
      </w:r>
      <w:r w:rsidRPr="00BA07E6">
        <w:rPr>
          <w:rFonts w:hint="eastAsia"/>
          <w:sz w:val="22"/>
          <w:szCs w:val="22"/>
        </w:rPr>
        <w:t>③感染拡大によ</w:t>
      </w:r>
      <w:r w:rsidR="00AC7018" w:rsidRPr="00BA07E6">
        <w:rPr>
          <w:rFonts w:hint="eastAsia"/>
          <w:sz w:val="22"/>
          <w:szCs w:val="22"/>
        </w:rPr>
        <w:t>って</w:t>
      </w:r>
      <w:r w:rsidRPr="00BA07E6">
        <w:rPr>
          <w:rFonts w:hint="eastAsia"/>
          <w:sz w:val="22"/>
          <w:szCs w:val="22"/>
        </w:rPr>
        <w:t>医療機関が受診できない等の事態に備え、職員・家族の自主検査</w:t>
      </w:r>
      <w:r w:rsidR="00341647" w:rsidRPr="00BA07E6">
        <w:rPr>
          <w:rFonts w:hint="eastAsia"/>
          <w:sz w:val="22"/>
          <w:szCs w:val="22"/>
        </w:rPr>
        <w:t>による早期判定を可能とするため、職員希望者に「抗原検査キット」を有償</w:t>
      </w:r>
      <w:r w:rsidR="00341647" w:rsidRPr="00BA07E6">
        <w:rPr>
          <w:sz w:val="22"/>
          <w:szCs w:val="22"/>
        </w:rPr>
        <w:t>での提供に努めた。</w:t>
      </w:r>
      <w:r w:rsidR="00AC7018" w:rsidRPr="00BA07E6">
        <w:rPr>
          <w:rFonts w:hint="eastAsia"/>
          <w:sz w:val="22"/>
          <w:szCs w:val="22"/>
        </w:rPr>
        <w:t>また出勤前等の検査の必要を考慮し、「非常用配布キット</w:t>
      </w:r>
      <w:r w:rsidR="00AC7018" w:rsidRPr="00BA07E6">
        <w:rPr>
          <w:rFonts w:hint="eastAsia"/>
          <w:sz w:val="22"/>
          <w:szCs w:val="22"/>
        </w:rPr>
        <w:t>2</w:t>
      </w:r>
      <w:r w:rsidR="00AC7018" w:rsidRPr="00BA07E6">
        <w:rPr>
          <w:rFonts w:hint="eastAsia"/>
          <w:sz w:val="22"/>
          <w:szCs w:val="22"/>
        </w:rPr>
        <w:t>セット」を職員全員に配布</w:t>
      </w:r>
      <w:r w:rsidR="00153536" w:rsidRPr="00BA07E6">
        <w:rPr>
          <w:rFonts w:hint="eastAsia"/>
          <w:sz w:val="22"/>
          <w:szCs w:val="22"/>
        </w:rPr>
        <w:t>して万全を期した。</w:t>
      </w:r>
    </w:p>
    <w:p w14:paraId="3114EE90" w14:textId="2862589E" w:rsidR="00DF6C5A" w:rsidRPr="00BA07E6" w:rsidRDefault="00DF6C5A" w:rsidP="00341647">
      <w:pPr>
        <w:ind w:leftChars="300" w:left="1290" w:hangingChars="300" w:hanging="660"/>
        <w:jc w:val="left"/>
        <w:rPr>
          <w:sz w:val="22"/>
          <w:szCs w:val="22"/>
        </w:rPr>
      </w:pPr>
      <w:r w:rsidRPr="00BA07E6">
        <w:rPr>
          <w:sz w:val="22"/>
          <w:szCs w:val="22"/>
        </w:rPr>
        <w:t xml:space="preserve">　</w:t>
      </w:r>
    </w:p>
    <w:p w14:paraId="01012A60" w14:textId="345BF8C3" w:rsidR="00DF6C5A" w:rsidRPr="00BA07E6" w:rsidRDefault="00DF6C5A" w:rsidP="00105343">
      <w:pPr>
        <w:ind w:leftChars="300" w:left="1293" w:hangingChars="300" w:hanging="663"/>
        <w:jc w:val="left"/>
        <w:rPr>
          <w:b/>
          <w:sz w:val="22"/>
          <w:szCs w:val="22"/>
        </w:rPr>
      </w:pPr>
      <w:r w:rsidRPr="00BA07E6">
        <w:rPr>
          <w:b/>
          <w:sz w:val="22"/>
          <w:szCs w:val="22"/>
        </w:rPr>
        <w:t>【</w:t>
      </w:r>
      <w:r w:rsidR="002249DE" w:rsidRPr="00BA07E6">
        <w:rPr>
          <w:b/>
          <w:sz w:val="22"/>
          <w:szCs w:val="22"/>
        </w:rPr>
        <w:t>新型コロナウイルスワクチン接種】</w:t>
      </w:r>
    </w:p>
    <w:p w14:paraId="509C0B00" w14:textId="394A000E" w:rsidR="002249DE" w:rsidRPr="00BA07E6" w:rsidRDefault="002249DE" w:rsidP="00105343">
      <w:pPr>
        <w:ind w:leftChars="300" w:left="1290" w:hangingChars="300" w:hanging="660"/>
        <w:jc w:val="left"/>
        <w:rPr>
          <w:sz w:val="22"/>
          <w:szCs w:val="22"/>
        </w:rPr>
      </w:pPr>
      <w:r w:rsidRPr="00BA07E6">
        <w:rPr>
          <w:sz w:val="22"/>
          <w:szCs w:val="22"/>
        </w:rPr>
        <w:t xml:space="preserve">　　</w:t>
      </w:r>
      <w:r w:rsidRPr="00BA07E6">
        <w:rPr>
          <w:rFonts w:hint="eastAsia"/>
          <w:sz w:val="22"/>
          <w:szCs w:val="22"/>
        </w:rPr>
        <w:t>①利用者には大田区巡回接種業者による接種を実施。ワクチン接種の意向調査をはじめ予診票・接種券についての説明および各自主治医の確認等に対応した。</w:t>
      </w:r>
    </w:p>
    <w:p w14:paraId="66F0FE03" w14:textId="0B9C3C4D" w:rsidR="002249DE" w:rsidRPr="00BA07E6" w:rsidRDefault="002249DE" w:rsidP="00105343">
      <w:pPr>
        <w:ind w:leftChars="300" w:left="1290" w:hangingChars="300" w:hanging="660"/>
        <w:jc w:val="left"/>
        <w:rPr>
          <w:sz w:val="22"/>
          <w:szCs w:val="22"/>
        </w:rPr>
      </w:pPr>
      <w:r w:rsidRPr="00BA07E6">
        <w:rPr>
          <w:sz w:val="22"/>
          <w:szCs w:val="22"/>
        </w:rPr>
        <w:t xml:space="preserve">　　　</w:t>
      </w:r>
      <w:r w:rsidR="007616A0" w:rsidRPr="00BA07E6">
        <w:rPr>
          <w:sz w:val="22"/>
          <w:szCs w:val="22"/>
        </w:rPr>
        <w:t>ワクチン</w:t>
      </w:r>
      <w:r w:rsidRPr="00BA07E6">
        <w:rPr>
          <w:sz w:val="22"/>
          <w:szCs w:val="22"/>
        </w:rPr>
        <w:t>接種日、接種者数は次のとおり。</w:t>
      </w:r>
    </w:p>
    <w:p w14:paraId="2C223536" w14:textId="4972F9FF" w:rsidR="00153536" w:rsidRPr="00BA07E6" w:rsidRDefault="002249DE" w:rsidP="00105343">
      <w:pPr>
        <w:ind w:leftChars="300" w:left="1290" w:hangingChars="300" w:hanging="660"/>
        <w:jc w:val="left"/>
        <w:rPr>
          <w:sz w:val="22"/>
          <w:szCs w:val="22"/>
        </w:rPr>
      </w:pPr>
      <w:r w:rsidRPr="00BA07E6">
        <w:rPr>
          <w:sz w:val="22"/>
          <w:szCs w:val="22"/>
        </w:rPr>
        <w:t xml:space="preserve">　　　　</w:t>
      </w:r>
      <w:r w:rsidR="00153536" w:rsidRPr="00BA07E6">
        <w:rPr>
          <w:rFonts w:hint="eastAsia"/>
          <w:sz w:val="22"/>
          <w:szCs w:val="22"/>
        </w:rPr>
        <w:t>４回目：</w:t>
      </w:r>
      <w:r w:rsidR="00153536" w:rsidRPr="00BA07E6">
        <w:rPr>
          <w:rFonts w:hint="eastAsia"/>
          <w:sz w:val="22"/>
          <w:szCs w:val="22"/>
        </w:rPr>
        <w:t>2</w:t>
      </w:r>
      <w:r w:rsidR="00153536" w:rsidRPr="00BA07E6">
        <w:rPr>
          <w:sz w:val="22"/>
          <w:szCs w:val="22"/>
        </w:rPr>
        <w:t>022</w:t>
      </w:r>
      <w:r w:rsidR="00153536" w:rsidRPr="00BA07E6">
        <w:rPr>
          <w:rFonts w:hint="eastAsia"/>
          <w:sz w:val="22"/>
          <w:szCs w:val="22"/>
        </w:rPr>
        <w:t>年</w:t>
      </w:r>
      <w:r w:rsidR="00153536" w:rsidRPr="00BA07E6">
        <w:rPr>
          <w:rFonts w:hint="eastAsia"/>
          <w:sz w:val="22"/>
          <w:szCs w:val="22"/>
        </w:rPr>
        <w:t>7</w:t>
      </w:r>
      <w:r w:rsidR="00153536" w:rsidRPr="00BA07E6">
        <w:rPr>
          <w:rFonts w:hint="eastAsia"/>
          <w:sz w:val="22"/>
          <w:szCs w:val="22"/>
        </w:rPr>
        <w:t>月</w:t>
      </w:r>
      <w:r w:rsidR="00153536" w:rsidRPr="00BA07E6">
        <w:rPr>
          <w:rFonts w:hint="eastAsia"/>
          <w:sz w:val="22"/>
          <w:szCs w:val="22"/>
        </w:rPr>
        <w:t>21</w:t>
      </w:r>
      <w:r w:rsidR="00153536" w:rsidRPr="00BA07E6">
        <w:rPr>
          <w:rFonts w:hint="eastAsia"/>
          <w:sz w:val="22"/>
          <w:szCs w:val="22"/>
        </w:rPr>
        <w:t>日・</w:t>
      </w:r>
      <w:r w:rsidR="00153536" w:rsidRPr="00BA07E6">
        <w:rPr>
          <w:rFonts w:hint="eastAsia"/>
          <w:sz w:val="22"/>
          <w:szCs w:val="22"/>
        </w:rPr>
        <w:t>29</w:t>
      </w:r>
      <w:r w:rsidR="00153536" w:rsidRPr="00BA07E6">
        <w:rPr>
          <w:rFonts w:hint="eastAsia"/>
          <w:sz w:val="22"/>
          <w:szCs w:val="22"/>
        </w:rPr>
        <w:t>日、</w:t>
      </w:r>
      <w:r w:rsidR="00153536" w:rsidRPr="00BA07E6">
        <w:rPr>
          <w:rFonts w:hint="eastAsia"/>
          <w:sz w:val="22"/>
          <w:szCs w:val="22"/>
        </w:rPr>
        <w:t>10</w:t>
      </w:r>
      <w:r w:rsidR="00153536" w:rsidRPr="00BA07E6">
        <w:rPr>
          <w:rFonts w:hint="eastAsia"/>
          <w:sz w:val="22"/>
          <w:szCs w:val="22"/>
        </w:rPr>
        <w:t>月</w:t>
      </w:r>
      <w:r w:rsidR="00153536" w:rsidRPr="00BA07E6">
        <w:rPr>
          <w:rFonts w:hint="eastAsia"/>
          <w:sz w:val="22"/>
          <w:szCs w:val="22"/>
        </w:rPr>
        <w:t>6</w:t>
      </w:r>
      <w:r w:rsidR="00153536" w:rsidRPr="00BA07E6">
        <w:rPr>
          <w:rFonts w:hint="eastAsia"/>
          <w:sz w:val="22"/>
          <w:szCs w:val="22"/>
        </w:rPr>
        <w:t xml:space="preserve">日　</w:t>
      </w:r>
      <w:r w:rsidR="00153536" w:rsidRPr="00BA07E6">
        <w:rPr>
          <w:rFonts w:hint="eastAsia"/>
          <w:sz w:val="22"/>
          <w:szCs w:val="22"/>
        </w:rPr>
        <w:t>106</w:t>
      </w:r>
      <w:r w:rsidR="00153536" w:rsidRPr="00BA07E6">
        <w:rPr>
          <w:rFonts w:hint="eastAsia"/>
          <w:sz w:val="22"/>
          <w:szCs w:val="22"/>
        </w:rPr>
        <w:t>名</w:t>
      </w:r>
    </w:p>
    <w:p w14:paraId="12B0EFC6" w14:textId="53C65C0A" w:rsidR="00153536" w:rsidRPr="00BA07E6" w:rsidRDefault="00153536" w:rsidP="00105343">
      <w:pPr>
        <w:ind w:leftChars="300" w:left="1290" w:hangingChars="300" w:hanging="660"/>
        <w:jc w:val="left"/>
        <w:rPr>
          <w:sz w:val="22"/>
          <w:szCs w:val="22"/>
        </w:rPr>
      </w:pPr>
      <w:r w:rsidRPr="00BA07E6">
        <w:rPr>
          <w:rFonts w:hint="eastAsia"/>
          <w:sz w:val="22"/>
          <w:szCs w:val="22"/>
        </w:rPr>
        <w:t xml:space="preserve">　　　　５回目：</w:t>
      </w:r>
      <w:r w:rsidRPr="00BA07E6">
        <w:rPr>
          <w:rFonts w:hint="eastAsia"/>
          <w:sz w:val="22"/>
          <w:szCs w:val="22"/>
        </w:rPr>
        <w:t>2</w:t>
      </w:r>
      <w:r w:rsidRPr="00BA07E6">
        <w:rPr>
          <w:sz w:val="22"/>
          <w:szCs w:val="22"/>
        </w:rPr>
        <w:t>022</w:t>
      </w:r>
      <w:r w:rsidRPr="00BA07E6">
        <w:rPr>
          <w:rFonts w:hint="eastAsia"/>
          <w:sz w:val="22"/>
          <w:szCs w:val="22"/>
        </w:rPr>
        <w:t>年</w:t>
      </w:r>
      <w:r w:rsidRPr="00BA07E6">
        <w:rPr>
          <w:rFonts w:hint="eastAsia"/>
          <w:sz w:val="22"/>
          <w:szCs w:val="22"/>
        </w:rPr>
        <w:t>11</w:t>
      </w:r>
      <w:r w:rsidRPr="00BA07E6">
        <w:rPr>
          <w:rFonts w:hint="eastAsia"/>
          <w:sz w:val="22"/>
          <w:szCs w:val="22"/>
        </w:rPr>
        <w:t>月</w:t>
      </w:r>
      <w:r w:rsidRPr="00BA07E6">
        <w:rPr>
          <w:rFonts w:hint="eastAsia"/>
          <w:sz w:val="22"/>
          <w:szCs w:val="22"/>
        </w:rPr>
        <w:t>7</w:t>
      </w:r>
      <w:r w:rsidRPr="00BA07E6">
        <w:rPr>
          <w:rFonts w:hint="eastAsia"/>
          <w:sz w:val="22"/>
          <w:szCs w:val="22"/>
        </w:rPr>
        <w:t>日、</w:t>
      </w:r>
      <w:r w:rsidRPr="00BA07E6">
        <w:rPr>
          <w:rFonts w:hint="eastAsia"/>
          <w:sz w:val="22"/>
          <w:szCs w:val="22"/>
        </w:rPr>
        <w:t>12</w:t>
      </w:r>
      <w:r w:rsidRPr="00BA07E6">
        <w:rPr>
          <w:rFonts w:hint="eastAsia"/>
          <w:sz w:val="22"/>
          <w:szCs w:val="22"/>
        </w:rPr>
        <w:t>月</w:t>
      </w:r>
      <w:r w:rsidRPr="00BA07E6">
        <w:rPr>
          <w:rFonts w:hint="eastAsia"/>
          <w:sz w:val="22"/>
          <w:szCs w:val="22"/>
        </w:rPr>
        <w:t>21</w:t>
      </w:r>
      <w:r w:rsidRPr="00BA07E6">
        <w:rPr>
          <w:rFonts w:hint="eastAsia"/>
          <w:sz w:val="22"/>
          <w:szCs w:val="22"/>
        </w:rPr>
        <w:t>日、</w:t>
      </w:r>
      <w:r w:rsidRPr="00BA07E6">
        <w:rPr>
          <w:rFonts w:hint="eastAsia"/>
          <w:sz w:val="22"/>
          <w:szCs w:val="22"/>
        </w:rPr>
        <w:t>2</w:t>
      </w:r>
      <w:r w:rsidRPr="00BA07E6">
        <w:rPr>
          <w:sz w:val="22"/>
          <w:szCs w:val="22"/>
        </w:rPr>
        <w:t>023</w:t>
      </w:r>
      <w:r w:rsidRPr="00BA07E6">
        <w:rPr>
          <w:rFonts w:hint="eastAsia"/>
          <w:sz w:val="22"/>
          <w:szCs w:val="22"/>
        </w:rPr>
        <w:t>年</w:t>
      </w:r>
      <w:r w:rsidRPr="00BA07E6">
        <w:rPr>
          <w:rFonts w:hint="eastAsia"/>
          <w:sz w:val="22"/>
          <w:szCs w:val="22"/>
        </w:rPr>
        <w:t>1</w:t>
      </w:r>
      <w:r w:rsidRPr="00BA07E6">
        <w:rPr>
          <w:rFonts w:hint="eastAsia"/>
          <w:sz w:val="22"/>
          <w:szCs w:val="22"/>
        </w:rPr>
        <w:t>月</w:t>
      </w:r>
      <w:r w:rsidRPr="00BA07E6">
        <w:rPr>
          <w:rFonts w:hint="eastAsia"/>
          <w:sz w:val="22"/>
          <w:szCs w:val="22"/>
        </w:rPr>
        <w:t>18</w:t>
      </w:r>
      <w:r w:rsidRPr="00BA07E6">
        <w:rPr>
          <w:rFonts w:hint="eastAsia"/>
          <w:sz w:val="22"/>
          <w:szCs w:val="22"/>
        </w:rPr>
        <w:t xml:space="preserve">日　</w:t>
      </w:r>
      <w:r w:rsidRPr="00BA07E6">
        <w:rPr>
          <w:rFonts w:hint="eastAsia"/>
          <w:sz w:val="22"/>
          <w:szCs w:val="22"/>
        </w:rPr>
        <w:t>86</w:t>
      </w:r>
      <w:r w:rsidRPr="00BA07E6">
        <w:rPr>
          <w:rFonts w:hint="eastAsia"/>
          <w:sz w:val="22"/>
          <w:szCs w:val="22"/>
        </w:rPr>
        <w:t>名</w:t>
      </w:r>
    </w:p>
    <w:p w14:paraId="440205BE" w14:textId="13ACB703" w:rsidR="002249DE" w:rsidRPr="00972C0F" w:rsidRDefault="002249DE" w:rsidP="00105343">
      <w:pPr>
        <w:ind w:leftChars="300" w:left="1290" w:hangingChars="300" w:hanging="660"/>
        <w:jc w:val="left"/>
        <w:rPr>
          <w:sz w:val="22"/>
          <w:szCs w:val="22"/>
        </w:rPr>
      </w:pPr>
      <w:r w:rsidRPr="00972C0F">
        <w:rPr>
          <w:sz w:val="22"/>
          <w:szCs w:val="22"/>
        </w:rPr>
        <w:lastRenderedPageBreak/>
        <w:t xml:space="preserve">　　</w:t>
      </w:r>
      <w:r w:rsidRPr="00972C0F">
        <w:rPr>
          <w:rFonts w:hint="eastAsia"/>
          <w:sz w:val="22"/>
          <w:szCs w:val="22"/>
        </w:rPr>
        <w:t>②職員は各自で集団接種会場・医療機関で接種</w:t>
      </w:r>
    </w:p>
    <w:p w14:paraId="3CA40397" w14:textId="3C08461D" w:rsidR="00A27811" w:rsidRPr="00972C0F" w:rsidRDefault="002249DE" w:rsidP="00CE5959">
      <w:pPr>
        <w:ind w:leftChars="300" w:left="1290" w:hangingChars="300" w:hanging="660"/>
        <w:jc w:val="left"/>
        <w:rPr>
          <w:sz w:val="22"/>
          <w:szCs w:val="22"/>
        </w:rPr>
      </w:pPr>
      <w:r w:rsidRPr="00972C0F">
        <w:rPr>
          <w:sz w:val="22"/>
          <w:szCs w:val="22"/>
        </w:rPr>
        <w:t xml:space="preserve">　　　　</w:t>
      </w:r>
      <w:r w:rsidR="00AE0921">
        <w:rPr>
          <w:sz w:val="22"/>
          <w:szCs w:val="22"/>
        </w:rPr>
        <w:t>希望者全員が</w:t>
      </w:r>
      <w:r w:rsidRPr="00972C0F">
        <w:rPr>
          <w:rFonts w:hint="eastAsia"/>
          <w:sz w:val="22"/>
          <w:szCs w:val="22"/>
        </w:rPr>
        <w:t>接種済</w:t>
      </w:r>
    </w:p>
    <w:p w14:paraId="1436C1AB" w14:textId="7535C623" w:rsidR="008D57DB" w:rsidRPr="003D099F" w:rsidRDefault="00374E75" w:rsidP="00105343">
      <w:pPr>
        <w:ind w:leftChars="300" w:left="1290" w:hangingChars="300" w:hanging="660"/>
        <w:jc w:val="left"/>
        <w:rPr>
          <w:sz w:val="22"/>
          <w:szCs w:val="22"/>
        </w:rPr>
      </w:pPr>
      <w:r>
        <w:rPr>
          <w:sz w:val="22"/>
          <w:szCs w:val="22"/>
        </w:rPr>
        <w:t xml:space="preserve">　　</w:t>
      </w:r>
    </w:p>
    <w:p w14:paraId="13B07459" w14:textId="3B7DED02" w:rsidR="000B3A47" w:rsidRPr="00BA07E6" w:rsidRDefault="00B10136" w:rsidP="00B10136">
      <w:pPr>
        <w:rPr>
          <w:sz w:val="22"/>
          <w:szCs w:val="22"/>
        </w:rPr>
      </w:pPr>
      <w:r w:rsidRPr="00CA2B05">
        <w:rPr>
          <w:rFonts w:hint="eastAsia"/>
          <w:b/>
          <w:sz w:val="22"/>
          <w:szCs w:val="22"/>
        </w:rPr>
        <w:t>（</w:t>
      </w:r>
      <w:r w:rsidR="0060326A">
        <w:rPr>
          <w:rFonts w:hint="eastAsia"/>
          <w:b/>
          <w:sz w:val="22"/>
          <w:szCs w:val="22"/>
        </w:rPr>
        <w:t>５</w:t>
      </w:r>
      <w:r w:rsidRPr="00CA2B05">
        <w:rPr>
          <w:rFonts w:hint="eastAsia"/>
          <w:b/>
          <w:sz w:val="22"/>
          <w:szCs w:val="22"/>
        </w:rPr>
        <w:t>）　福祉</w:t>
      </w:r>
      <w:r w:rsidRPr="00BA07E6">
        <w:rPr>
          <w:rFonts w:hint="eastAsia"/>
          <w:b/>
          <w:sz w:val="22"/>
          <w:szCs w:val="22"/>
        </w:rPr>
        <w:t>サービス第三者評価受審結果</w:t>
      </w:r>
      <w:r w:rsidR="002141EC" w:rsidRPr="00BA07E6">
        <w:rPr>
          <w:rFonts w:hint="eastAsia"/>
          <w:sz w:val="22"/>
          <w:szCs w:val="22"/>
        </w:rPr>
        <w:t xml:space="preserve">　（</w:t>
      </w:r>
      <w:r w:rsidR="000B3A47" w:rsidRPr="00BA07E6">
        <w:rPr>
          <w:rFonts w:hint="eastAsia"/>
          <w:sz w:val="22"/>
          <w:szCs w:val="22"/>
        </w:rPr>
        <w:t>評価機関</w:t>
      </w:r>
      <w:r w:rsidR="004C3472" w:rsidRPr="00BA07E6">
        <w:rPr>
          <w:rFonts w:hint="eastAsia"/>
          <w:sz w:val="22"/>
          <w:szCs w:val="22"/>
        </w:rPr>
        <w:t>：にこにこ福祉の会</w:t>
      </w:r>
      <w:r w:rsidR="002141EC" w:rsidRPr="00BA07E6">
        <w:rPr>
          <w:rFonts w:hint="eastAsia"/>
          <w:sz w:val="22"/>
          <w:szCs w:val="22"/>
        </w:rPr>
        <w:t>）</w:t>
      </w:r>
    </w:p>
    <w:p w14:paraId="736C28C9" w14:textId="71A1A5D5" w:rsidR="00B430EC" w:rsidRPr="00BA07E6" w:rsidRDefault="005E385E" w:rsidP="005E385E">
      <w:pPr>
        <w:ind w:firstLineChars="229" w:firstLine="504"/>
        <w:rPr>
          <w:sz w:val="22"/>
          <w:szCs w:val="22"/>
        </w:rPr>
      </w:pPr>
      <w:r w:rsidRPr="00BA07E6">
        <w:rPr>
          <w:rFonts w:hint="eastAsia"/>
          <w:sz w:val="22"/>
          <w:szCs w:val="22"/>
        </w:rPr>
        <w:t>①</w:t>
      </w:r>
      <w:r w:rsidR="00B430EC" w:rsidRPr="00BA07E6">
        <w:rPr>
          <w:rFonts w:hint="eastAsia"/>
          <w:sz w:val="22"/>
          <w:szCs w:val="22"/>
        </w:rPr>
        <w:t xml:space="preserve">　契約日　</w:t>
      </w:r>
      <w:r w:rsidR="008F7DE8" w:rsidRPr="00BA07E6">
        <w:rPr>
          <w:rFonts w:hint="eastAsia"/>
          <w:sz w:val="22"/>
          <w:szCs w:val="22"/>
        </w:rPr>
        <w:t>202</w:t>
      </w:r>
      <w:r w:rsidR="0066636A" w:rsidRPr="00BA07E6">
        <w:rPr>
          <w:sz w:val="22"/>
          <w:szCs w:val="22"/>
        </w:rPr>
        <w:t>2</w:t>
      </w:r>
      <w:r w:rsidR="00B430EC" w:rsidRPr="00BA07E6">
        <w:rPr>
          <w:rFonts w:hint="eastAsia"/>
          <w:sz w:val="22"/>
          <w:szCs w:val="22"/>
        </w:rPr>
        <w:t>年</w:t>
      </w:r>
      <w:r w:rsidR="0066636A" w:rsidRPr="00BA07E6">
        <w:rPr>
          <w:rFonts w:hint="eastAsia"/>
          <w:sz w:val="22"/>
          <w:szCs w:val="22"/>
        </w:rPr>
        <w:t>5</w:t>
      </w:r>
      <w:r w:rsidR="00B430EC" w:rsidRPr="00BA07E6">
        <w:rPr>
          <w:rFonts w:hint="eastAsia"/>
          <w:sz w:val="22"/>
          <w:szCs w:val="22"/>
        </w:rPr>
        <w:t>月</w:t>
      </w:r>
      <w:r w:rsidR="0066636A" w:rsidRPr="00BA07E6">
        <w:rPr>
          <w:rFonts w:hint="eastAsia"/>
          <w:sz w:val="22"/>
          <w:szCs w:val="22"/>
        </w:rPr>
        <w:t>1</w:t>
      </w:r>
      <w:r w:rsidR="0066636A" w:rsidRPr="00BA07E6">
        <w:rPr>
          <w:sz w:val="22"/>
          <w:szCs w:val="22"/>
        </w:rPr>
        <w:t>6</w:t>
      </w:r>
      <w:r w:rsidR="00B430EC" w:rsidRPr="00BA07E6">
        <w:rPr>
          <w:rFonts w:hint="eastAsia"/>
          <w:sz w:val="22"/>
          <w:szCs w:val="22"/>
        </w:rPr>
        <w:t>日</w:t>
      </w:r>
      <w:r w:rsidR="005F3D08" w:rsidRPr="00BA07E6">
        <w:rPr>
          <w:rFonts w:hint="eastAsia"/>
          <w:sz w:val="22"/>
          <w:szCs w:val="22"/>
        </w:rPr>
        <w:t xml:space="preserve">　　　訪問調査日　</w:t>
      </w:r>
      <w:r w:rsidR="008F7DE8" w:rsidRPr="00BA07E6">
        <w:rPr>
          <w:rFonts w:hint="eastAsia"/>
          <w:sz w:val="22"/>
          <w:szCs w:val="22"/>
        </w:rPr>
        <w:t>202</w:t>
      </w:r>
      <w:r w:rsidR="00A142A8" w:rsidRPr="00BA07E6">
        <w:rPr>
          <w:sz w:val="22"/>
          <w:szCs w:val="22"/>
        </w:rPr>
        <w:t>2</w:t>
      </w:r>
      <w:r w:rsidR="005F3D08" w:rsidRPr="00BA07E6">
        <w:rPr>
          <w:rFonts w:hint="eastAsia"/>
          <w:sz w:val="22"/>
          <w:szCs w:val="22"/>
        </w:rPr>
        <w:t>年</w:t>
      </w:r>
      <w:r w:rsidR="00A142A8" w:rsidRPr="00BA07E6">
        <w:rPr>
          <w:rFonts w:hint="eastAsia"/>
          <w:sz w:val="22"/>
          <w:szCs w:val="22"/>
        </w:rPr>
        <w:t>9</w:t>
      </w:r>
      <w:r w:rsidR="005F3D08" w:rsidRPr="00BA07E6">
        <w:rPr>
          <w:rFonts w:hint="eastAsia"/>
          <w:sz w:val="22"/>
          <w:szCs w:val="22"/>
        </w:rPr>
        <w:t>月</w:t>
      </w:r>
      <w:r w:rsidR="00A142A8" w:rsidRPr="00BA07E6">
        <w:rPr>
          <w:sz w:val="22"/>
          <w:szCs w:val="22"/>
        </w:rPr>
        <w:t>28</w:t>
      </w:r>
      <w:r w:rsidR="005F3D08" w:rsidRPr="00BA07E6">
        <w:rPr>
          <w:rFonts w:hint="eastAsia"/>
          <w:sz w:val="22"/>
          <w:szCs w:val="22"/>
        </w:rPr>
        <w:t>日</w:t>
      </w:r>
    </w:p>
    <w:p w14:paraId="1765988A" w14:textId="77777777" w:rsidR="00A844CB" w:rsidRPr="00BA07E6" w:rsidRDefault="005E385E" w:rsidP="005E385E">
      <w:pPr>
        <w:ind w:firstLineChars="229" w:firstLine="504"/>
        <w:rPr>
          <w:sz w:val="22"/>
          <w:szCs w:val="22"/>
        </w:rPr>
      </w:pPr>
      <w:r w:rsidRPr="00BA07E6">
        <w:rPr>
          <w:rFonts w:hint="eastAsia"/>
          <w:sz w:val="22"/>
          <w:szCs w:val="22"/>
        </w:rPr>
        <w:t>②</w:t>
      </w:r>
      <w:r w:rsidR="002141EC" w:rsidRPr="00BA07E6">
        <w:rPr>
          <w:rFonts w:hint="eastAsia"/>
          <w:sz w:val="22"/>
          <w:szCs w:val="22"/>
        </w:rPr>
        <w:t xml:space="preserve">　</w:t>
      </w:r>
      <w:r w:rsidR="00B90D85" w:rsidRPr="00BA07E6">
        <w:rPr>
          <w:rFonts w:hint="eastAsia"/>
          <w:sz w:val="22"/>
          <w:szCs w:val="22"/>
        </w:rPr>
        <w:t>全体講評</w:t>
      </w:r>
    </w:p>
    <w:p w14:paraId="2F99A0CE" w14:textId="77777777" w:rsidR="00B90D85" w:rsidRPr="00BA07E6" w:rsidRDefault="0061274B">
      <w:pPr>
        <w:rPr>
          <w:sz w:val="22"/>
          <w:szCs w:val="22"/>
        </w:rPr>
      </w:pPr>
      <w:r w:rsidRPr="00BA07E6">
        <w:rPr>
          <w:rFonts w:hint="eastAsia"/>
          <w:sz w:val="22"/>
          <w:szCs w:val="22"/>
        </w:rPr>
        <w:t xml:space="preserve">　　</w:t>
      </w:r>
      <w:r w:rsidR="005E385E" w:rsidRPr="00BA07E6">
        <w:rPr>
          <w:rFonts w:hint="eastAsia"/>
          <w:sz w:val="22"/>
          <w:szCs w:val="22"/>
        </w:rPr>
        <w:t xml:space="preserve">　</w:t>
      </w:r>
      <w:r w:rsidR="00CE5E6D" w:rsidRPr="00BA07E6">
        <w:rPr>
          <w:rFonts w:hint="eastAsia"/>
          <w:sz w:val="22"/>
          <w:szCs w:val="22"/>
        </w:rPr>
        <w:t>○</w:t>
      </w:r>
      <w:r w:rsidR="00B90D85" w:rsidRPr="00BA07E6">
        <w:rPr>
          <w:rFonts w:hint="eastAsia"/>
          <w:sz w:val="22"/>
          <w:szCs w:val="22"/>
        </w:rPr>
        <w:t>特に良いとされた</w:t>
      </w:r>
      <w:r w:rsidR="006F34A0" w:rsidRPr="00BA07E6">
        <w:rPr>
          <w:rFonts w:hint="eastAsia"/>
          <w:sz w:val="22"/>
          <w:szCs w:val="22"/>
        </w:rPr>
        <w:t>点</w:t>
      </w:r>
    </w:p>
    <w:p w14:paraId="44F4C08C" w14:textId="5EEDE3C9" w:rsidR="00556183" w:rsidRPr="00BA07E6" w:rsidRDefault="00556183" w:rsidP="00556183">
      <w:pPr>
        <w:ind w:left="1100" w:hangingChars="500" w:hanging="1100"/>
        <w:rPr>
          <w:sz w:val="22"/>
          <w:szCs w:val="22"/>
        </w:rPr>
      </w:pPr>
      <w:r w:rsidRPr="00BA07E6">
        <w:rPr>
          <w:rFonts w:hint="eastAsia"/>
          <w:sz w:val="22"/>
          <w:szCs w:val="22"/>
        </w:rPr>
        <w:t xml:space="preserve">　　　　・施設は地域交流と貢献を大切な取り組みと捉え、コロナ禍にあっても慎重に検討を重ね、工夫を凝らした活動を継続し施設の在り方を示した。</w:t>
      </w:r>
    </w:p>
    <w:p w14:paraId="64F1AECF" w14:textId="7481754D" w:rsidR="00556183" w:rsidRPr="00BA07E6" w:rsidRDefault="00556183" w:rsidP="00556183">
      <w:pPr>
        <w:ind w:left="1100" w:hangingChars="500" w:hanging="1100"/>
        <w:rPr>
          <w:sz w:val="22"/>
          <w:szCs w:val="22"/>
        </w:rPr>
      </w:pPr>
      <w:r w:rsidRPr="00BA07E6">
        <w:rPr>
          <w:rFonts w:hint="eastAsia"/>
          <w:sz w:val="22"/>
          <w:szCs w:val="22"/>
        </w:rPr>
        <w:t xml:space="preserve">　　　　・利用者のニーズに沿った個別支援計画を策定している。入所前の利用者の状況や本人・家族の意向と聞き取り支援計画に反映し、独自のアンケートを行いサービスの向上に繋げている。</w:t>
      </w:r>
    </w:p>
    <w:p w14:paraId="52A54B01" w14:textId="2542FEBA" w:rsidR="007534A3" w:rsidRPr="00BA07E6" w:rsidRDefault="00556183" w:rsidP="002A1095">
      <w:pPr>
        <w:ind w:left="1100" w:hangingChars="500" w:hanging="1100"/>
        <w:rPr>
          <w:sz w:val="22"/>
          <w:szCs w:val="22"/>
        </w:rPr>
      </w:pPr>
      <w:r w:rsidRPr="00BA07E6">
        <w:rPr>
          <w:rFonts w:hint="eastAsia"/>
          <w:sz w:val="22"/>
          <w:szCs w:val="22"/>
        </w:rPr>
        <w:t xml:space="preserve">　　　　・利用者の自立を維持するために介護予防事業等のプログラムを用意して参加促進に努め、利用者の健康維持の意欲や意識向上に取り組んでいる。</w:t>
      </w:r>
    </w:p>
    <w:p w14:paraId="67593E7B" w14:textId="5BD4E77E" w:rsidR="00A844CB" w:rsidRPr="00BA07E6" w:rsidRDefault="00006B3C" w:rsidP="00280276">
      <w:pPr>
        <w:ind w:left="1100" w:hangingChars="500" w:hanging="1100"/>
        <w:rPr>
          <w:sz w:val="22"/>
          <w:szCs w:val="22"/>
        </w:rPr>
      </w:pPr>
      <w:r w:rsidRPr="00BA07E6">
        <w:rPr>
          <w:rFonts w:hint="eastAsia"/>
          <w:sz w:val="22"/>
          <w:szCs w:val="22"/>
        </w:rPr>
        <w:t xml:space="preserve">　　</w:t>
      </w:r>
      <w:r w:rsidR="005E385E" w:rsidRPr="00BA07E6">
        <w:rPr>
          <w:rFonts w:hint="eastAsia"/>
          <w:sz w:val="22"/>
          <w:szCs w:val="22"/>
        </w:rPr>
        <w:t xml:space="preserve">　</w:t>
      </w:r>
      <w:r w:rsidR="00CE5E6D" w:rsidRPr="00BA07E6">
        <w:rPr>
          <w:rFonts w:hint="eastAsia"/>
          <w:sz w:val="22"/>
          <w:szCs w:val="22"/>
        </w:rPr>
        <w:t>○</w:t>
      </w:r>
      <w:r w:rsidRPr="00BA07E6">
        <w:rPr>
          <w:rFonts w:hint="eastAsia"/>
          <w:sz w:val="22"/>
          <w:szCs w:val="22"/>
        </w:rPr>
        <w:t>さらなる改善が望まれる</w:t>
      </w:r>
      <w:r w:rsidR="00530BA1" w:rsidRPr="00BA07E6">
        <w:rPr>
          <w:rFonts w:hint="eastAsia"/>
          <w:sz w:val="22"/>
          <w:szCs w:val="22"/>
        </w:rPr>
        <w:t>とされた</w:t>
      </w:r>
      <w:r w:rsidRPr="00BA07E6">
        <w:rPr>
          <w:rFonts w:hint="eastAsia"/>
          <w:sz w:val="22"/>
          <w:szCs w:val="22"/>
        </w:rPr>
        <w:t>点</w:t>
      </w:r>
    </w:p>
    <w:p w14:paraId="5B65B3E0" w14:textId="79552E7E" w:rsidR="00556183" w:rsidRPr="00BA07E6" w:rsidRDefault="00556183" w:rsidP="00280276">
      <w:pPr>
        <w:ind w:left="1100" w:hangingChars="500" w:hanging="1100"/>
        <w:rPr>
          <w:sz w:val="22"/>
          <w:szCs w:val="22"/>
        </w:rPr>
      </w:pPr>
      <w:r w:rsidRPr="00BA07E6">
        <w:rPr>
          <w:rFonts w:hint="eastAsia"/>
          <w:sz w:val="22"/>
          <w:szCs w:val="22"/>
        </w:rPr>
        <w:t xml:space="preserve">　　　　・事業継続計画については予定通り</w:t>
      </w:r>
      <w:r w:rsidR="00762DA2" w:rsidRPr="00BA07E6">
        <w:rPr>
          <w:rFonts w:hint="eastAsia"/>
          <w:sz w:val="22"/>
          <w:szCs w:val="22"/>
        </w:rPr>
        <w:t>見直しを着実に進め、関係者の安全確保を踏まえた</w:t>
      </w:r>
    </w:p>
    <w:p w14:paraId="2BBECFA7" w14:textId="30BA758A" w:rsidR="00762DA2" w:rsidRPr="00BA07E6" w:rsidRDefault="00762DA2" w:rsidP="00280276">
      <w:pPr>
        <w:ind w:left="1100" w:hangingChars="500" w:hanging="1100"/>
        <w:rPr>
          <w:sz w:val="22"/>
          <w:szCs w:val="22"/>
        </w:rPr>
      </w:pPr>
      <w:r w:rsidRPr="00BA07E6">
        <w:rPr>
          <w:rFonts w:hint="eastAsia"/>
          <w:sz w:val="22"/>
          <w:szCs w:val="22"/>
        </w:rPr>
        <w:t xml:space="preserve">　　　　　事業継続の実現に向けた計画のリニューアルを期待したい。</w:t>
      </w:r>
    </w:p>
    <w:p w14:paraId="2525B628" w14:textId="7FC1CB66" w:rsidR="00762DA2" w:rsidRPr="00BA07E6" w:rsidRDefault="00762DA2" w:rsidP="00280276">
      <w:pPr>
        <w:ind w:left="1100" w:hangingChars="500" w:hanging="1100"/>
        <w:rPr>
          <w:sz w:val="22"/>
          <w:szCs w:val="22"/>
        </w:rPr>
      </w:pPr>
      <w:r w:rsidRPr="00BA07E6">
        <w:rPr>
          <w:rFonts w:hint="eastAsia"/>
          <w:sz w:val="22"/>
          <w:szCs w:val="22"/>
        </w:rPr>
        <w:t xml:space="preserve">　　　　・職務経験の差が利用者の課題抽出の差異となっている育成上の課題については、「育成の機会と伝える内容」に関し更なる工夫が望まれる。</w:t>
      </w:r>
    </w:p>
    <w:p w14:paraId="1291B54F" w14:textId="7BE6C0A4" w:rsidR="00CA2B05" w:rsidRPr="00BA07E6" w:rsidRDefault="00762DA2" w:rsidP="002A1095">
      <w:pPr>
        <w:ind w:left="1100" w:hangingChars="500" w:hanging="1100"/>
        <w:rPr>
          <w:sz w:val="22"/>
          <w:szCs w:val="22"/>
        </w:rPr>
      </w:pPr>
      <w:r w:rsidRPr="00BA07E6">
        <w:rPr>
          <w:rFonts w:hint="eastAsia"/>
          <w:sz w:val="22"/>
          <w:szCs w:val="22"/>
        </w:rPr>
        <w:t xml:space="preserve">　　　　・利用者のプライバシーの確保に更なる工夫を期待したい。具体的には利用者のプライバシーに配慮した同性介助への取り組みの促進に期待したい</w:t>
      </w:r>
      <w:r w:rsidR="002A1095" w:rsidRPr="00BA07E6">
        <w:rPr>
          <w:rFonts w:hint="eastAsia"/>
          <w:sz w:val="22"/>
          <w:szCs w:val="22"/>
        </w:rPr>
        <w:t>。</w:t>
      </w:r>
    </w:p>
    <w:p w14:paraId="247689AC" w14:textId="77777777" w:rsidR="00CE5959" w:rsidRDefault="00CE5959">
      <w:pPr>
        <w:rPr>
          <w:b/>
          <w:sz w:val="24"/>
        </w:rPr>
      </w:pPr>
    </w:p>
    <w:p w14:paraId="23147ADC" w14:textId="77777777" w:rsidR="00722804" w:rsidRPr="00F5249F" w:rsidRDefault="003F662F">
      <w:pPr>
        <w:rPr>
          <w:b/>
          <w:sz w:val="24"/>
        </w:rPr>
      </w:pPr>
      <w:r w:rsidRPr="00F5249F">
        <w:rPr>
          <w:rFonts w:hint="eastAsia"/>
          <w:b/>
          <w:sz w:val="24"/>
        </w:rPr>
        <w:t xml:space="preserve">２　</w:t>
      </w:r>
      <w:r w:rsidR="003D4E33" w:rsidRPr="00F5249F">
        <w:rPr>
          <w:rFonts w:hint="eastAsia"/>
          <w:b/>
          <w:sz w:val="24"/>
        </w:rPr>
        <w:t>事業課題への取り組み</w:t>
      </w:r>
      <w:r w:rsidR="00C00989" w:rsidRPr="00F5249F">
        <w:rPr>
          <w:rFonts w:hint="eastAsia"/>
          <w:b/>
          <w:sz w:val="24"/>
        </w:rPr>
        <w:t xml:space="preserve">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7080"/>
      </w:tblGrid>
      <w:tr w:rsidR="000D7738" w:rsidRPr="00F5249F" w14:paraId="07C57D53" w14:textId="77777777" w:rsidTr="00C867E4">
        <w:trPr>
          <w:trHeight w:val="369"/>
        </w:trPr>
        <w:tc>
          <w:tcPr>
            <w:tcW w:w="2417" w:type="dxa"/>
            <w:shd w:val="clear" w:color="auto" w:fill="auto"/>
            <w:vAlign w:val="center"/>
          </w:tcPr>
          <w:p w14:paraId="63BA0351" w14:textId="77777777" w:rsidR="00722804" w:rsidRPr="00F5249F" w:rsidRDefault="00722804" w:rsidP="00C867E4">
            <w:pPr>
              <w:jc w:val="center"/>
              <w:rPr>
                <w:sz w:val="22"/>
                <w:szCs w:val="22"/>
              </w:rPr>
            </w:pPr>
            <w:r w:rsidRPr="00F5249F">
              <w:rPr>
                <w:rFonts w:hint="eastAsia"/>
                <w:sz w:val="22"/>
                <w:szCs w:val="22"/>
              </w:rPr>
              <w:t xml:space="preserve">重　点　</w:t>
            </w:r>
            <w:r w:rsidR="005E6477" w:rsidRPr="00F5249F">
              <w:rPr>
                <w:rFonts w:hint="eastAsia"/>
                <w:sz w:val="22"/>
                <w:szCs w:val="22"/>
              </w:rPr>
              <w:t>事　項</w:t>
            </w:r>
          </w:p>
        </w:tc>
        <w:tc>
          <w:tcPr>
            <w:tcW w:w="7080" w:type="dxa"/>
            <w:shd w:val="clear" w:color="auto" w:fill="auto"/>
            <w:vAlign w:val="center"/>
          </w:tcPr>
          <w:p w14:paraId="721E1982" w14:textId="77777777" w:rsidR="00722804" w:rsidRPr="00F5249F" w:rsidRDefault="00722804" w:rsidP="00C867E4">
            <w:pPr>
              <w:jc w:val="center"/>
              <w:rPr>
                <w:sz w:val="22"/>
                <w:szCs w:val="22"/>
              </w:rPr>
            </w:pPr>
            <w:r w:rsidRPr="00F5249F">
              <w:rPr>
                <w:rFonts w:hint="eastAsia"/>
                <w:sz w:val="22"/>
                <w:szCs w:val="22"/>
              </w:rPr>
              <w:t>結　果（</w:t>
            </w:r>
            <w:r w:rsidR="00BB19B3" w:rsidRPr="00F5249F">
              <w:rPr>
                <w:rFonts w:hint="eastAsia"/>
                <w:sz w:val="22"/>
                <w:szCs w:val="22"/>
              </w:rPr>
              <w:t>取組内容</w:t>
            </w:r>
            <w:r w:rsidRPr="00F5249F">
              <w:rPr>
                <w:rFonts w:hint="eastAsia"/>
                <w:sz w:val="22"/>
                <w:szCs w:val="22"/>
              </w:rPr>
              <w:t>、評価、今後の課題）</w:t>
            </w:r>
          </w:p>
        </w:tc>
      </w:tr>
      <w:tr w:rsidR="00F274C8" w:rsidRPr="00F5249F" w14:paraId="5B82AF1F" w14:textId="77777777" w:rsidTr="00C867E4">
        <w:trPr>
          <w:trHeight w:val="383"/>
        </w:trPr>
        <w:tc>
          <w:tcPr>
            <w:tcW w:w="9497" w:type="dxa"/>
            <w:gridSpan w:val="2"/>
            <w:shd w:val="clear" w:color="auto" w:fill="auto"/>
            <w:vAlign w:val="center"/>
          </w:tcPr>
          <w:p w14:paraId="3E659E9C" w14:textId="6DFF3A06" w:rsidR="00F274C8" w:rsidRPr="00F5249F" w:rsidRDefault="00AF13A9" w:rsidP="00AF13A9">
            <w:pPr>
              <w:rPr>
                <w:rFonts w:ascii="ＭＳ 明朝" w:hAnsi="ＭＳ 明朝"/>
                <w:sz w:val="22"/>
                <w:szCs w:val="22"/>
              </w:rPr>
            </w:pPr>
            <w:r w:rsidRPr="00F5249F">
              <w:rPr>
                <w:rFonts w:ascii="ＭＳ 明朝" w:hAnsi="ＭＳ 明朝" w:hint="eastAsia"/>
                <w:sz w:val="22"/>
                <w:szCs w:val="22"/>
              </w:rPr>
              <w:t>（１）</w:t>
            </w:r>
            <w:r w:rsidR="00F91F0F" w:rsidRPr="00F91F0F">
              <w:rPr>
                <w:rFonts w:ascii="ＭＳ 明朝" w:hAnsi="ＭＳ 明朝" w:hint="eastAsia"/>
                <w:sz w:val="22"/>
                <w:szCs w:val="22"/>
              </w:rPr>
              <w:t>利用者本位の事業運営</w:t>
            </w:r>
            <w:r w:rsidR="00D86ABE" w:rsidRPr="00F5249F">
              <w:rPr>
                <w:rFonts w:ascii="ＭＳ 明朝" w:hAnsi="ＭＳ 明朝" w:hint="eastAsia"/>
                <w:sz w:val="22"/>
                <w:szCs w:val="22"/>
              </w:rPr>
              <w:t xml:space="preserve">　</w:t>
            </w:r>
          </w:p>
        </w:tc>
      </w:tr>
      <w:tr w:rsidR="00EC226A" w:rsidRPr="00F5249F" w14:paraId="14A4139A" w14:textId="77777777" w:rsidTr="000D479A">
        <w:trPr>
          <w:trHeight w:val="61"/>
        </w:trPr>
        <w:tc>
          <w:tcPr>
            <w:tcW w:w="2417" w:type="dxa"/>
            <w:shd w:val="clear" w:color="auto" w:fill="auto"/>
          </w:tcPr>
          <w:p w14:paraId="34003F91" w14:textId="77777777" w:rsidR="00CE580A" w:rsidRDefault="00CE580A" w:rsidP="00C867E4">
            <w:pPr>
              <w:ind w:leftChars="20" w:left="42"/>
              <w:rPr>
                <w:sz w:val="22"/>
                <w:szCs w:val="22"/>
              </w:rPr>
            </w:pPr>
          </w:p>
          <w:p w14:paraId="3F851A0B" w14:textId="77777777" w:rsidR="00EC226A" w:rsidRPr="00F5249F" w:rsidRDefault="00EC226A" w:rsidP="00C867E4">
            <w:pPr>
              <w:ind w:leftChars="20" w:left="42"/>
              <w:rPr>
                <w:sz w:val="22"/>
                <w:szCs w:val="22"/>
              </w:rPr>
            </w:pPr>
            <w:r w:rsidRPr="00F5249F">
              <w:rPr>
                <w:rFonts w:hint="eastAsia"/>
                <w:sz w:val="22"/>
                <w:szCs w:val="22"/>
              </w:rPr>
              <w:t xml:space="preserve">①　</w:t>
            </w:r>
          </w:p>
          <w:p w14:paraId="7044F368" w14:textId="77777777" w:rsidR="00EC226A" w:rsidRPr="00F5249F" w:rsidRDefault="00C52526" w:rsidP="00EC226A">
            <w:pPr>
              <w:rPr>
                <w:sz w:val="22"/>
                <w:szCs w:val="22"/>
              </w:rPr>
            </w:pPr>
            <w:r w:rsidRPr="00F5249F">
              <w:rPr>
                <w:rFonts w:hint="eastAsia"/>
                <w:sz w:val="22"/>
                <w:szCs w:val="22"/>
              </w:rPr>
              <w:t>利用者一人ひとりの状況</w:t>
            </w:r>
            <w:r w:rsidR="00A75DC0" w:rsidRPr="00F5249F">
              <w:rPr>
                <w:rFonts w:hint="eastAsia"/>
                <w:sz w:val="22"/>
                <w:szCs w:val="22"/>
              </w:rPr>
              <w:t>に応じた個別支援計画書に基づく支援の実施</w:t>
            </w:r>
          </w:p>
          <w:p w14:paraId="203ACDB3" w14:textId="77777777" w:rsidR="001B7DCD" w:rsidRPr="00F5249F" w:rsidRDefault="001B7DCD" w:rsidP="00EC226A">
            <w:pPr>
              <w:rPr>
                <w:sz w:val="22"/>
                <w:szCs w:val="22"/>
              </w:rPr>
            </w:pPr>
          </w:p>
          <w:p w14:paraId="051C98EA" w14:textId="77777777" w:rsidR="001B7DCD" w:rsidRPr="00F5249F" w:rsidRDefault="001B7DCD" w:rsidP="001B7DCD">
            <w:pPr>
              <w:ind w:firstLineChars="300" w:firstLine="660"/>
              <w:rPr>
                <w:sz w:val="22"/>
                <w:szCs w:val="22"/>
              </w:rPr>
            </w:pPr>
            <w:r w:rsidRPr="00F5249F">
              <w:rPr>
                <w:rFonts w:hint="eastAsia"/>
                <w:sz w:val="22"/>
                <w:szCs w:val="22"/>
              </w:rPr>
              <w:t>＜評価＞：</w:t>
            </w:r>
            <w:r w:rsidRPr="00731545">
              <w:rPr>
                <w:rFonts w:hint="eastAsia"/>
                <w:sz w:val="22"/>
                <w:szCs w:val="22"/>
              </w:rPr>
              <w:t>Ａ</w:t>
            </w:r>
          </w:p>
          <w:p w14:paraId="3522ED0D" w14:textId="77777777" w:rsidR="001B7DCD" w:rsidRPr="00F5249F" w:rsidRDefault="001B7DCD" w:rsidP="00EC226A">
            <w:pPr>
              <w:rPr>
                <w:rFonts w:ascii="ＭＳ 明朝" w:hAnsi="ＭＳ 明朝"/>
                <w:sz w:val="22"/>
                <w:szCs w:val="22"/>
              </w:rPr>
            </w:pPr>
          </w:p>
        </w:tc>
        <w:tc>
          <w:tcPr>
            <w:tcW w:w="7080" w:type="dxa"/>
            <w:shd w:val="clear" w:color="auto" w:fill="auto"/>
          </w:tcPr>
          <w:p w14:paraId="6683E4E2" w14:textId="77777777" w:rsidR="00E91FCA" w:rsidRDefault="00E91FCA" w:rsidP="00EC226A">
            <w:pPr>
              <w:rPr>
                <w:sz w:val="22"/>
                <w:szCs w:val="22"/>
              </w:rPr>
            </w:pPr>
          </w:p>
          <w:p w14:paraId="17ECCD5D" w14:textId="77777777" w:rsidR="00EC226A" w:rsidRPr="00F94AEA" w:rsidRDefault="00EC226A" w:rsidP="00EC226A">
            <w:pPr>
              <w:rPr>
                <w:sz w:val="22"/>
                <w:szCs w:val="22"/>
              </w:rPr>
            </w:pPr>
            <w:r w:rsidRPr="00F94AEA">
              <w:rPr>
                <w:rFonts w:hint="eastAsia"/>
                <w:sz w:val="22"/>
                <w:szCs w:val="22"/>
              </w:rPr>
              <w:t>＜取組内容＞</w:t>
            </w:r>
          </w:p>
          <w:p w14:paraId="728F20C1" w14:textId="2F27B52B" w:rsidR="00BC3FDB" w:rsidRPr="00F94AEA" w:rsidRDefault="00EC226A" w:rsidP="00F61D91">
            <w:pPr>
              <w:ind w:left="220" w:hangingChars="100" w:hanging="220"/>
              <w:rPr>
                <w:sz w:val="22"/>
                <w:szCs w:val="22"/>
              </w:rPr>
            </w:pPr>
            <w:r w:rsidRPr="00F94AEA">
              <w:rPr>
                <w:rFonts w:hint="eastAsia"/>
                <w:sz w:val="22"/>
                <w:szCs w:val="22"/>
              </w:rPr>
              <w:t>○利用者</w:t>
            </w:r>
            <w:r w:rsidR="007616A0">
              <w:rPr>
                <w:rFonts w:hint="eastAsia"/>
                <w:sz w:val="22"/>
                <w:szCs w:val="22"/>
              </w:rPr>
              <w:t>が</w:t>
            </w:r>
            <w:r w:rsidR="00DA50FD" w:rsidRPr="00F94AEA">
              <w:rPr>
                <w:rFonts w:hint="eastAsia"/>
                <w:sz w:val="22"/>
                <w:szCs w:val="22"/>
              </w:rPr>
              <w:t>入院</w:t>
            </w:r>
            <w:r w:rsidR="007616A0">
              <w:rPr>
                <w:rFonts w:hint="eastAsia"/>
                <w:sz w:val="22"/>
                <w:szCs w:val="22"/>
              </w:rPr>
              <w:t>によって</w:t>
            </w:r>
            <w:r w:rsidR="00DA50FD" w:rsidRPr="00F94AEA">
              <w:rPr>
                <w:rFonts w:hint="eastAsia"/>
                <w:sz w:val="22"/>
                <w:szCs w:val="22"/>
              </w:rPr>
              <w:t>生活に変化が生じた</w:t>
            </w:r>
            <w:r w:rsidR="002D73F6" w:rsidRPr="00F94AEA">
              <w:rPr>
                <w:rFonts w:hint="eastAsia"/>
                <w:sz w:val="22"/>
                <w:szCs w:val="22"/>
              </w:rPr>
              <w:t>場合</w:t>
            </w:r>
            <w:r w:rsidR="00CB5636">
              <w:rPr>
                <w:rFonts w:hint="eastAsia"/>
                <w:sz w:val="22"/>
                <w:szCs w:val="22"/>
              </w:rPr>
              <w:t>、また</w:t>
            </w:r>
            <w:r w:rsidR="002D73F6" w:rsidRPr="00F94AEA">
              <w:rPr>
                <w:rFonts w:hint="eastAsia"/>
                <w:sz w:val="22"/>
                <w:szCs w:val="22"/>
              </w:rPr>
              <w:t>A</w:t>
            </w:r>
            <w:r w:rsidR="002D73F6" w:rsidRPr="00F94AEA">
              <w:rPr>
                <w:sz w:val="22"/>
                <w:szCs w:val="22"/>
              </w:rPr>
              <w:t>DL</w:t>
            </w:r>
            <w:r w:rsidR="002D73F6" w:rsidRPr="00F94AEA">
              <w:rPr>
                <w:rFonts w:hint="eastAsia"/>
                <w:sz w:val="22"/>
                <w:szCs w:val="22"/>
              </w:rPr>
              <w:t>低下</w:t>
            </w:r>
            <w:r w:rsidR="00BC3FDB" w:rsidRPr="00F94AEA">
              <w:rPr>
                <w:rFonts w:hint="eastAsia"/>
                <w:sz w:val="22"/>
                <w:szCs w:val="22"/>
              </w:rPr>
              <w:t>、</w:t>
            </w:r>
            <w:r w:rsidR="002D73F6" w:rsidRPr="00F94AEA">
              <w:rPr>
                <w:rFonts w:hint="eastAsia"/>
                <w:sz w:val="22"/>
                <w:szCs w:val="22"/>
              </w:rPr>
              <w:t>認知</w:t>
            </w:r>
            <w:r w:rsidR="00BC3FDB" w:rsidRPr="00F94AEA">
              <w:rPr>
                <w:rFonts w:hint="eastAsia"/>
                <w:sz w:val="22"/>
                <w:szCs w:val="22"/>
              </w:rPr>
              <w:t>機能の</w:t>
            </w:r>
            <w:r w:rsidR="002D73F6" w:rsidRPr="00F94AEA">
              <w:rPr>
                <w:rFonts w:hint="eastAsia"/>
                <w:sz w:val="22"/>
                <w:szCs w:val="22"/>
              </w:rPr>
              <w:t>低下</w:t>
            </w:r>
            <w:r w:rsidR="00BC3FDB" w:rsidRPr="00F94AEA">
              <w:rPr>
                <w:rFonts w:hint="eastAsia"/>
                <w:sz w:val="22"/>
                <w:szCs w:val="22"/>
              </w:rPr>
              <w:t>等</w:t>
            </w:r>
            <w:r w:rsidR="002D73F6" w:rsidRPr="00F94AEA">
              <w:rPr>
                <w:rFonts w:hint="eastAsia"/>
                <w:sz w:val="22"/>
                <w:szCs w:val="22"/>
              </w:rPr>
              <w:t>が見られた場合には</w:t>
            </w:r>
            <w:r w:rsidR="00DA50FD" w:rsidRPr="00F94AEA">
              <w:rPr>
                <w:rFonts w:hint="eastAsia"/>
                <w:sz w:val="22"/>
                <w:szCs w:val="22"/>
              </w:rPr>
              <w:t>、</w:t>
            </w:r>
            <w:r w:rsidR="00BC3FDB" w:rsidRPr="00F94AEA">
              <w:rPr>
                <w:rFonts w:hint="eastAsia"/>
                <w:sz w:val="22"/>
                <w:szCs w:val="22"/>
              </w:rPr>
              <w:t>支援</w:t>
            </w:r>
            <w:r w:rsidR="00F61D91" w:rsidRPr="00F94AEA">
              <w:rPr>
                <w:rFonts w:hint="eastAsia"/>
                <w:sz w:val="22"/>
                <w:szCs w:val="22"/>
              </w:rPr>
              <w:t>計画を見直し</w:t>
            </w:r>
            <w:r w:rsidR="00BC3FDB" w:rsidRPr="00F94AEA">
              <w:rPr>
                <w:rFonts w:hint="eastAsia"/>
                <w:sz w:val="22"/>
                <w:szCs w:val="22"/>
              </w:rPr>
              <w:t>、職員が常駐するフロアへの居室移動</w:t>
            </w:r>
            <w:r w:rsidR="00F61D91" w:rsidRPr="00F94AEA">
              <w:rPr>
                <w:rFonts w:hint="eastAsia"/>
                <w:sz w:val="22"/>
                <w:szCs w:val="22"/>
              </w:rPr>
              <w:t>を検討した。</w:t>
            </w:r>
          </w:p>
          <w:p w14:paraId="77E88040" w14:textId="77777777" w:rsidR="00061331" w:rsidRPr="00F94AEA" w:rsidRDefault="002D73F6" w:rsidP="00C867E4">
            <w:pPr>
              <w:ind w:left="220" w:hangingChars="100" w:hanging="220"/>
              <w:rPr>
                <w:sz w:val="22"/>
                <w:szCs w:val="22"/>
              </w:rPr>
            </w:pPr>
            <w:r w:rsidRPr="00F94AEA">
              <w:rPr>
                <w:rFonts w:hint="eastAsia"/>
                <w:sz w:val="22"/>
                <w:szCs w:val="22"/>
              </w:rPr>
              <w:t>○</w:t>
            </w:r>
            <w:r w:rsidR="00061331" w:rsidRPr="00F94AEA">
              <w:rPr>
                <w:rFonts w:hint="eastAsia"/>
                <w:sz w:val="22"/>
                <w:szCs w:val="22"/>
              </w:rPr>
              <w:t>日常支援において、日々利用者の思いをモニタリングして、適切なアセスメントに基づく支援計画の作成、更新</w:t>
            </w:r>
            <w:r w:rsidR="00BD65B0">
              <w:rPr>
                <w:rFonts w:hint="eastAsia"/>
                <w:sz w:val="22"/>
                <w:szCs w:val="22"/>
              </w:rPr>
              <w:t>を</w:t>
            </w:r>
            <w:r w:rsidR="00061331" w:rsidRPr="00F94AEA">
              <w:rPr>
                <w:rFonts w:hint="eastAsia"/>
                <w:sz w:val="22"/>
                <w:szCs w:val="22"/>
              </w:rPr>
              <w:t>行った。またケース</w:t>
            </w:r>
          </w:p>
          <w:p w14:paraId="2D8D0612" w14:textId="5BBD1B1A" w:rsidR="00FF1107" w:rsidRPr="00F94AEA" w:rsidRDefault="00061331" w:rsidP="00FF1107">
            <w:pPr>
              <w:ind w:left="220" w:hangingChars="100" w:hanging="220"/>
              <w:rPr>
                <w:sz w:val="22"/>
                <w:szCs w:val="22"/>
              </w:rPr>
            </w:pPr>
            <w:r w:rsidRPr="00F94AEA">
              <w:rPr>
                <w:rFonts w:hint="eastAsia"/>
                <w:sz w:val="22"/>
                <w:szCs w:val="22"/>
              </w:rPr>
              <w:t xml:space="preserve">　会議では</w:t>
            </w:r>
            <w:r w:rsidR="00FF1107" w:rsidRPr="00F94AEA">
              <w:rPr>
                <w:rFonts w:hint="eastAsia"/>
                <w:sz w:val="22"/>
                <w:szCs w:val="22"/>
              </w:rPr>
              <w:t>各職種の専門的</w:t>
            </w:r>
            <w:r w:rsidR="00CB5636">
              <w:rPr>
                <w:rFonts w:hint="eastAsia"/>
                <w:sz w:val="22"/>
                <w:szCs w:val="22"/>
              </w:rPr>
              <w:t>知見を得て、</w:t>
            </w:r>
            <w:r w:rsidR="00FF1107" w:rsidRPr="00F94AEA">
              <w:rPr>
                <w:rFonts w:hint="eastAsia"/>
                <w:sz w:val="22"/>
                <w:szCs w:val="22"/>
              </w:rPr>
              <w:t>支援の方向性についての共通認識を深めることができた。</w:t>
            </w:r>
          </w:p>
          <w:p w14:paraId="162EACE5" w14:textId="36BD4771" w:rsidR="00FF1107" w:rsidRPr="00F94AEA" w:rsidRDefault="00EC226A" w:rsidP="00C867E4">
            <w:pPr>
              <w:ind w:left="187" w:hangingChars="85" w:hanging="187"/>
              <w:rPr>
                <w:sz w:val="22"/>
                <w:szCs w:val="22"/>
              </w:rPr>
            </w:pPr>
            <w:r w:rsidRPr="00F94AEA">
              <w:rPr>
                <w:rFonts w:hint="eastAsia"/>
                <w:sz w:val="22"/>
                <w:szCs w:val="22"/>
              </w:rPr>
              <w:t>○</w:t>
            </w:r>
            <w:r w:rsidR="00FF1107" w:rsidRPr="00F94AEA">
              <w:rPr>
                <w:rFonts w:hint="eastAsia"/>
                <w:sz w:val="22"/>
                <w:szCs w:val="22"/>
              </w:rPr>
              <w:t>職員のスキルアップについては、コロナ禍でのリモート対応が日常化したことにより、リモートによる研修方式が広く普及し、変則勤務体制の職場においては有効な研修方法</w:t>
            </w:r>
            <w:r w:rsidR="00483406" w:rsidRPr="00F94AEA">
              <w:rPr>
                <w:rFonts w:hint="eastAsia"/>
                <w:sz w:val="22"/>
                <w:szCs w:val="22"/>
              </w:rPr>
              <w:t>と</w:t>
            </w:r>
            <w:r w:rsidR="007616A0">
              <w:rPr>
                <w:rFonts w:hint="eastAsia"/>
                <w:sz w:val="22"/>
                <w:szCs w:val="22"/>
              </w:rPr>
              <w:t>なった。</w:t>
            </w:r>
          </w:p>
          <w:p w14:paraId="17AB8431" w14:textId="6FEBA44E" w:rsidR="00097356" w:rsidRPr="00F94AEA" w:rsidRDefault="00483406" w:rsidP="00483406">
            <w:pPr>
              <w:ind w:left="187" w:hangingChars="85" w:hanging="187"/>
              <w:rPr>
                <w:sz w:val="22"/>
                <w:szCs w:val="22"/>
              </w:rPr>
            </w:pPr>
            <w:r w:rsidRPr="00F94AEA">
              <w:rPr>
                <w:rFonts w:hint="eastAsia"/>
                <w:sz w:val="22"/>
                <w:szCs w:val="22"/>
              </w:rPr>
              <w:t>〇サービスマナーの設定や振り返りは</w:t>
            </w:r>
            <w:r w:rsidR="007616A0">
              <w:rPr>
                <w:rFonts w:hint="eastAsia"/>
                <w:sz w:val="22"/>
                <w:szCs w:val="22"/>
              </w:rPr>
              <w:t>、</w:t>
            </w:r>
            <w:r w:rsidRPr="00F94AEA">
              <w:rPr>
                <w:rFonts w:hint="eastAsia"/>
                <w:sz w:val="22"/>
                <w:szCs w:val="22"/>
              </w:rPr>
              <w:t>担当職員が中心となって職場内の調整及び周知に努め、自己反省の機会としても有効であった。</w:t>
            </w:r>
          </w:p>
          <w:p w14:paraId="6CF0ACE8" w14:textId="77777777" w:rsidR="00E91FCA" w:rsidRPr="007616A0" w:rsidRDefault="00E91FCA" w:rsidP="00EC226A">
            <w:pPr>
              <w:rPr>
                <w:sz w:val="22"/>
                <w:szCs w:val="22"/>
              </w:rPr>
            </w:pPr>
          </w:p>
          <w:p w14:paraId="1EFD4300" w14:textId="77777777" w:rsidR="00EC226A" w:rsidRPr="00F94AEA" w:rsidRDefault="00EC226A" w:rsidP="00EC226A">
            <w:pPr>
              <w:rPr>
                <w:sz w:val="22"/>
                <w:szCs w:val="22"/>
              </w:rPr>
            </w:pPr>
            <w:r w:rsidRPr="00F94AEA">
              <w:rPr>
                <w:rFonts w:hint="eastAsia"/>
                <w:sz w:val="22"/>
                <w:szCs w:val="22"/>
              </w:rPr>
              <w:t>＜今後の課題＞</w:t>
            </w:r>
          </w:p>
          <w:p w14:paraId="75001078" w14:textId="77777777" w:rsidR="00CD2AFE" w:rsidRPr="00F94AEA" w:rsidRDefault="00EC226A" w:rsidP="00CD2AFE">
            <w:pPr>
              <w:ind w:left="220" w:hangingChars="100" w:hanging="220"/>
              <w:rPr>
                <w:sz w:val="22"/>
                <w:szCs w:val="22"/>
              </w:rPr>
            </w:pPr>
            <w:r w:rsidRPr="00F94AEA">
              <w:rPr>
                <w:rFonts w:hint="eastAsia"/>
                <w:sz w:val="22"/>
                <w:szCs w:val="22"/>
              </w:rPr>
              <w:t>○</w:t>
            </w:r>
            <w:r w:rsidR="00483406" w:rsidRPr="00F94AEA">
              <w:rPr>
                <w:rFonts w:hint="eastAsia"/>
                <w:sz w:val="22"/>
                <w:szCs w:val="22"/>
              </w:rPr>
              <w:t>モニタリング、アセスメント、支援計画</w:t>
            </w:r>
            <w:r w:rsidR="00CD2AFE" w:rsidRPr="00F94AEA">
              <w:rPr>
                <w:rFonts w:hint="eastAsia"/>
                <w:sz w:val="22"/>
                <w:szCs w:val="22"/>
              </w:rPr>
              <w:t>、計画更新は常に利用者の</w:t>
            </w:r>
          </w:p>
          <w:p w14:paraId="1E84B1A6" w14:textId="77777777" w:rsidR="00CD2AFE" w:rsidRPr="00F94AEA" w:rsidRDefault="00CD2AFE" w:rsidP="00CD2AFE">
            <w:pPr>
              <w:ind w:left="220" w:hangingChars="100" w:hanging="220"/>
              <w:rPr>
                <w:sz w:val="22"/>
                <w:szCs w:val="22"/>
              </w:rPr>
            </w:pPr>
            <w:r w:rsidRPr="00F94AEA">
              <w:rPr>
                <w:rFonts w:hint="eastAsia"/>
                <w:sz w:val="22"/>
                <w:szCs w:val="22"/>
              </w:rPr>
              <w:t xml:space="preserve">　自立に資する支援であることを念頭におき、短期目標のみならず、</w:t>
            </w:r>
            <w:r w:rsidR="00731545">
              <w:rPr>
                <w:rFonts w:hint="eastAsia"/>
                <w:sz w:val="22"/>
                <w:szCs w:val="22"/>
              </w:rPr>
              <w:t>中</w:t>
            </w:r>
            <w:r w:rsidRPr="00F94AEA">
              <w:rPr>
                <w:rFonts w:hint="eastAsia"/>
                <w:sz w:val="22"/>
                <w:szCs w:val="22"/>
              </w:rPr>
              <w:t>長期目標についても利用者および措置元と</w:t>
            </w:r>
            <w:r w:rsidR="00731545">
              <w:rPr>
                <w:rFonts w:hint="eastAsia"/>
                <w:sz w:val="22"/>
                <w:szCs w:val="22"/>
              </w:rPr>
              <w:t>の</w:t>
            </w:r>
            <w:r w:rsidRPr="00F94AEA">
              <w:rPr>
                <w:rFonts w:hint="eastAsia"/>
                <w:sz w:val="22"/>
                <w:szCs w:val="22"/>
              </w:rPr>
              <w:t>共有</w:t>
            </w:r>
            <w:r w:rsidR="00731545">
              <w:rPr>
                <w:rFonts w:hint="eastAsia"/>
                <w:sz w:val="22"/>
                <w:szCs w:val="22"/>
              </w:rPr>
              <w:t>に努める。</w:t>
            </w:r>
          </w:p>
          <w:p w14:paraId="40004C69" w14:textId="7D7D8B73" w:rsidR="00F678CE" w:rsidRDefault="008A5977" w:rsidP="00F678CE">
            <w:pPr>
              <w:ind w:left="220" w:hangingChars="100" w:hanging="220"/>
              <w:rPr>
                <w:sz w:val="22"/>
                <w:szCs w:val="22"/>
              </w:rPr>
            </w:pPr>
            <w:r w:rsidRPr="00F94AEA">
              <w:rPr>
                <w:rFonts w:hint="eastAsia"/>
                <w:sz w:val="22"/>
                <w:szCs w:val="22"/>
              </w:rPr>
              <w:t>○職員の経験</w:t>
            </w:r>
            <w:r w:rsidR="00731545">
              <w:rPr>
                <w:rFonts w:hint="eastAsia"/>
                <w:sz w:val="22"/>
                <w:szCs w:val="22"/>
              </w:rPr>
              <w:t>差</w:t>
            </w:r>
            <w:r w:rsidRPr="00F94AEA">
              <w:rPr>
                <w:rFonts w:hint="eastAsia"/>
                <w:sz w:val="22"/>
                <w:szCs w:val="22"/>
              </w:rPr>
              <w:t>に</w:t>
            </w:r>
            <w:r w:rsidR="00045F10">
              <w:rPr>
                <w:rFonts w:hint="eastAsia"/>
                <w:sz w:val="22"/>
                <w:szCs w:val="22"/>
              </w:rPr>
              <w:t>よって、</w:t>
            </w:r>
            <w:r w:rsidR="00BA174F" w:rsidRPr="00F94AEA">
              <w:rPr>
                <w:rFonts w:hint="eastAsia"/>
                <w:sz w:val="22"/>
                <w:szCs w:val="22"/>
              </w:rPr>
              <w:t>利用者</w:t>
            </w:r>
            <w:r w:rsidR="00CB5636">
              <w:rPr>
                <w:rFonts w:hint="eastAsia"/>
                <w:sz w:val="22"/>
                <w:szCs w:val="22"/>
              </w:rPr>
              <w:t>が抱える</w:t>
            </w:r>
            <w:r w:rsidR="00BA174F" w:rsidRPr="00F94AEA">
              <w:rPr>
                <w:rFonts w:hint="eastAsia"/>
                <w:sz w:val="22"/>
                <w:szCs w:val="22"/>
              </w:rPr>
              <w:t>問題・課題の抽出</w:t>
            </w:r>
            <w:r w:rsidR="00045F10">
              <w:rPr>
                <w:rFonts w:hint="eastAsia"/>
                <w:sz w:val="22"/>
                <w:szCs w:val="22"/>
              </w:rPr>
              <w:t>に</w:t>
            </w:r>
            <w:r w:rsidR="00B51681">
              <w:rPr>
                <w:rFonts w:hint="eastAsia"/>
                <w:sz w:val="22"/>
                <w:szCs w:val="22"/>
              </w:rPr>
              <w:t>差異</w:t>
            </w:r>
            <w:r w:rsidR="00045F10">
              <w:rPr>
                <w:rFonts w:hint="eastAsia"/>
                <w:sz w:val="22"/>
                <w:szCs w:val="22"/>
              </w:rPr>
              <w:t>があることから、職員</w:t>
            </w:r>
            <w:r w:rsidR="00BA174F" w:rsidRPr="00F94AEA">
              <w:rPr>
                <w:rFonts w:hint="eastAsia"/>
                <w:sz w:val="22"/>
                <w:szCs w:val="22"/>
              </w:rPr>
              <w:t>間での意見交換</w:t>
            </w:r>
            <w:r w:rsidR="00045F10">
              <w:rPr>
                <w:rFonts w:hint="eastAsia"/>
                <w:sz w:val="22"/>
                <w:szCs w:val="22"/>
              </w:rPr>
              <w:t>の場を</w:t>
            </w:r>
            <w:r w:rsidR="00BA174F" w:rsidRPr="00F94AEA">
              <w:rPr>
                <w:rFonts w:hint="eastAsia"/>
                <w:sz w:val="22"/>
                <w:szCs w:val="22"/>
              </w:rPr>
              <w:t>実務</w:t>
            </w:r>
            <w:r w:rsidR="00CB5636">
              <w:rPr>
                <w:rFonts w:hint="eastAsia"/>
                <w:sz w:val="22"/>
                <w:szCs w:val="22"/>
              </w:rPr>
              <w:t>的な</w:t>
            </w:r>
            <w:r w:rsidR="00BA174F" w:rsidRPr="00F94AEA">
              <w:rPr>
                <w:rFonts w:hint="eastAsia"/>
                <w:sz w:val="22"/>
                <w:szCs w:val="22"/>
              </w:rPr>
              <w:t>研修の機会と捉え、スキルアップ</w:t>
            </w:r>
            <w:r w:rsidR="00045F10">
              <w:rPr>
                <w:rFonts w:hint="eastAsia"/>
                <w:sz w:val="22"/>
                <w:szCs w:val="22"/>
              </w:rPr>
              <w:t>の一</w:t>
            </w:r>
            <w:r w:rsidR="00CB5636">
              <w:rPr>
                <w:rFonts w:hint="eastAsia"/>
                <w:sz w:val="22"/>
                <w:szCs w:val="22"/>
              </w:rPr>
              <w:t>方法</w:t>
            </w:r>
            <w:r w:rsidR="00BA174F" w:rsidRPr="00F94AEA">
              <w:rPr>
                <w:rFonts w:hint="eastAsia"/>
                <w:sz w:val="22"/>
                <w:szCs w:val="22"/>
              </w:rPr>
              <w:t>として定着化</w:t>
            </w:r>
            <w:r w:rsidR="00E91FCA">
              <w:rPr>
                <w:rFonts w:hint="eastAsia"/>
                <w:sz w:val="22"/>
                <w:szCs w:val="22"/>
              </w:rPr>
              <w:t>を図りた</w:t>
            </w:r>
            <w:r w:rsidR="00F678CE">
              <w:rPr>
                <w:rFonts w:hint="eastAsia"/>
                <w:sz w:val="22"/>
                <w:szCs w:val="22"/>
              </w:rPr>
              <w:t>い。</w:t>
            </w:r>
          </w:p>
          <w:p w14:paraId="09C98FF3" w14:textId="23E3390A" w:rsidR="00E91FCA" w:rsidRPr="00E91FCA" w:rsidRDefault="00E91FCA" w:rsidP="00E91FCA">
            <w:pPr>
              <w:ind w:left="220" w:hangingChars="100" w:hanging="220"/>
              <w:rPr>
                <w:sz w:val="22"/>
                <w:szCs w:val="22"/>
              </w:rPr>
            </w:pPr>
          </w:p>
        </w:tc>
      </w:tr>
      <w:tr w:rsidR="000D7738" w:rsidRPr="00C867E4" w14:paraId="1AE8537A" w14:textId="77777777" w:rsidTr="00C867E4">
        <w:trPr>
          <w:trHeight w:val="551"/>
        </w:trPr>
        <w:tc>
          <w:tcPr>
            <w:tcW w:w="2417" w:type="dxa"/>
            <w:shd w:val="clear" w:color="auto" w:fill="auto"/>
          </w:tcPr>
          <w:p w14:paraId="08936B9B" w14:textId="77777777" w:rsidR="00CE580A" w:rsidRPr="00BA07E6" w:rsidRDefault="00CE580A" w:rsidP="00313D94">
            <w:pPr>
              <w:rPr>
                <w:sz w:val="22"/>
                <w:szCs w:val="22"/>
              </w:rPr>
            </w:pPr>
          </w:p>
          <w:p w14:paraId="7590C8DE" w14:textId="77777777" w:rsidR="0045308A" w:rsidRPr="00BA07E6" w:rsidRDefault="00313D94" w:rsidP="00313D94">
            <w:pPr>
              <w:rPr>
                <w:sz w:val="22"/>
                <w:szCs w:val="22"/>
              </w:rPr>
            </w:pPr>
            <w:r w:rsidRPr="00BA07E6">
              <w:rPr>
                <w:rFonts w:hint="eastAsia"/>
                <w:sz w:val="22"/>
                <w:szCs w:val="22"/>
              </w:rPr>
              <w:t xml:space="preserve">②　</w:t>
            </w:r>
          </w:p>
          <w:p w14:paraId="4E76E941" w14:textId="77777777" w:rsidR="00313D94" w:rsidRPr="00BA07E6" w:rsidRDefault="00313D94" w:rsidP="00313D94">
            <w:pPr>
              <w:rPr>
                <w:sz w:val="22"/>
                <w:szCs w:val="22"/>
              </w:rPr>
            </w:pPr>
            <w:r w:rsidRPr="00BA07E6">
              <w:rPr>
                <w:rFonts w:hint="eastAsia"/>
                <w:sz w:val="22"/>
                <w:szCs w:val="22"/>
              </w:rPr>
              <w:t>利用者の生活自立度の維持向上を図る支援の推進</w:t>
            </w:r>
          </w:p>
          <w:p w14:paraId="42DF3F26" w14:textId="77777777" w:rsidR="00313D94" w:rsidRPr="00BA07E6" w:rsidRDefault="00313D94" w:rsidP="00C867E4">
            <w:pPr>
              <w:widowControl/>
              <w:jc w:val="left"/>
              <w:rPr>
                <w:sz w:val="22"/>
                <w:szCs w:val="22"/>
              </w:rPr>
            </w:pPr>
          </w:p>
          <w:p w14:paraId="09867B29" w14:textId="77777777" w:rsidR="00313D94" w:rsidRPr="00BA07E6" w:rsidRDefault="00313D94" w:rsidP="00C867E4">
            <w:pPr>
              <w:ind w:leftChars="20" w:left="42"/>
              <w:rPr>
                <w:sz w:val="22"/>
                <w:szCs w:val="22"/>
              </w:rPr>
            </w:pPr>
          </w:p>
          <w:p w14:paraId="072F8C05" w14:textId="77777777" w:rsidR="001B7DCD" w:rsidRPr="00BA07E6" w:rsidRDefault="001B7DCD" w:rsidP="00C867E4">
            <w:pPr>
              <w:ind w:leftChars="20" w:left="42"/>
              <w:rPr>
                <w:sz w:val="22"/>
                <w:szCs w:val="22"/>
              </w:rPr>
            </w:pPr>
          </w:p>
          <w:p w14:paraId="461B512A" w14:textId="77777777" w:rsidR="001B7DCD" w:rsidRPr="00BA07E6" w:rsidRDefault="001B7DCD" w:rsidP="001B7DCD">
            <w:pPr>
              <w:ind w:leftChars="100" w:left="210" w:firstLineChars="200" w:firstLine="440"/>
              <w:rPr>
                <w:sz w:val="22"/>
                <w:szCs w:val="22"/>
              </w:rPr>
            </w:pPr>
            <w:r w:rsidRPr="00BA07E6">
              <w:rPr>
                <w:rFonts w:hint="eastAsia"/>
                <w:sz w:val="22"/>
                <w:szCs w:val="22"/>
              </w:rPr>
              <w:t>＜評価＞：Ａ</w:t>
            </w:r>
          </w:p>
          <w:p w14:paraId="21059EB0" w14:textId="6E978747" w:rsidR="00504EA0" w:rsidRPr="00BA07E6" w:rsidRDefault="00504EA0" w:rsidP="00504EA0">
            <w:pPr>
              <w:rPr>
                <w:sz w:val="22"/>
                <w:szCs w:val="22"/>
              </w:rPr>
            </w:pPr>
          </w:p>
        </w:tc>
        <w:tc>
          <w:tcPr>
            <w:tcW w:w="7080" w:type="dxa"/>
            <w:shd w:val="clear" w:color="auto" w:fill="auto"/>
          </w:tcPr>
          <w:p w14:paraId="1CD85A24" w14:textId="77777777" w:rsidR="00E91FCA" w:rsidRPr="00BA07E6" w:rsidRDefault="00E91FCA" w:rsidP="00313D94">
            <w:pPr>
              <w:rPr>
                <w:sz w:val="22"/>
                <w:szCs w:val="22"/>
              </w:rPr>
            </w:pPr>
          </w:p>
          <w:p w14:paraId="6FA58506" w14:textId="77777777" w:rsidR="00313D94" w:rsidRPr="00BA07E6" w:rsidRDefault="00313D94" w:rsidP="00313D94">
            <w:pPr>
              <w:rPr>
                <w:sz w:val="22"/>
                <w:szCs w:val="22"/>
              </w:rPr>
            </w:pPr>
            <w:r w:rsidRPr="00BA07E6">
              <w:rPr>
                <w:rFonts w:hint="eastAsia"/>
                <w:sz w:val="22"/>
                <w:szCs w:val="22"/>
              </w:rPr>
              <w:t>＜取組内容＞</w:t>
            </w:r>
          </w:p>
          <w:p w14:paraId="3BED3522" w14:textId="77777777" w:rsidR="00313D94" w:rsidRPr="00BA07E6" w:rsidRDefault="00313D94" w:rsidP="00C867E4">
            <w:pPr>
              <w:ind w:left="220" w:hangingChars="100" w:hanging="220"/>
              <w:rPr>
                <w:sz w:val="22"/>
                <w:szCs w:val="22"/>
              </w:rPr>
            </w:pPr>
            <w:r w:rsidRPr="00BA07E6">
              <w:rPr>
                <w:rFonts w:hint="eastAsia"/>
                <w:sz w:val="22"/>
                <w:szCs w:val="22"/>
              </w:rPr>
              <w:t>○</w:t>
            </w:r>
            <w:r w:rsidR="00663008" w:rsidRPr="00BA07E6">
              <w:rPr>
                <w:rFonts w:hint="eastAsia"/>
                <w:sz w:val="22"/>
                <w:szCs w:val="22"/>
              </w:rPr>
              <w:t>年</w:t>
            </w:r>
            <w:r w:rsidR="002A3133" w:rsidRPr="00BA07E6">
              <w:rPr>
                <w:rFonts w:hint="eastAsia"/>
                <w:sz w:val="22"/>
                <w:szCs w:val="22"/>
              </w:rPr>
              <w:t>２</w:t>
            </w:r>
            <w:r w:rsidR="00E269E4" w:rsidRPr="00BA07E6">
              <w:rPr>
                <w:rFonts w:hint="eastAsia"/>
                <w:sz w:val="22"/>
                <w:szCs w:val="22"/>
              </w:rPr>
              <w:t>回</w:t>
            </w:r>
            <w:r w:rsidR="00663008" w:rsidRPr="00BA07E6">
              <w:rPr>
                <w:rFonts w:hint="eastAsia"/>
                <w:sz w:val="22"/>
                <w:szCs w:val="22"/>
              </w:rPr>
              <w:t>の</w:t>
            </w:r>
            <w:r w:rsidRPr="00BA07E6">
              <w:rPr>
                <w:rFonts w:hint="eastAsia"/>
                <w:sz w:val="22"/>
                <w:szCs w:val="22"/>
              </w:rPr>
              <w:t>健康診断</w:t>
            </w:r>
            <w:r w:rsidR="00045F10" w:rsidRPr="00BA07E6">
              <w:rPr>
                <w:rFonts w:hint="eastAsia"/>
                <w:sz w:val="22"/>
                <w:szCs w:val="22"/>
              </w:rPr>
              <w:t>及び</w:t>
            </w:r>
            <w:r w:rsidR="00663008" w:rsidRPr="00BA07E6">
              <w:rPr>
                <w:rFonts w:hint="eastAsia"/>
                <w:sz w:val="22"/>
                <w:szCs w:val="22"/>
              </w:rPr>
              <w:t>嘱託医との連携により</w:t>
            </w:r>
            <w:r w:rsidR="00045F10" w:rsidRPr="00BA07E6">
              <w:rPr>
                <w:rFonts w:hint="eastAsia"/>
                <w:sz w:val="22"/>
                <w:szCs w:val="22"/>
              </w:rPr>
              <w:t>、利用者の</w:t>
            </w:r>
            <w:r w:rsidRPr="00BA07E6">
              <w:rPr>
                <w:rFonts w:hint="eastAsia"/>
                <w:sz w:val="22"/>
                <w:szCs w:val="22"/>
              </w:rPr>
              <w:t>健康状態の的確な把握・早期発見に努めた。</w:t>
            </w:r>
          </w:p>
          <w:p w14:paraId="161C403B" w14:textId="77777777" w:rsidR="00313D94" w:rsidRPr="00BA07E6" w:rsidRDefault="00313D94" w:rsidP="00C867E4">
            <w:pPr>
              <w:ind w:left="220" w:hangingChars="100" w:hanging="220"/>
              <w:rPr>
                <w:sz w:val="22"/>
                <w:szCs w:val="22"/>
              </w:rPr>
            </w:pPr>
            <w:r w:rsidRPr="00BA07E6">
              <w:rPr>
                <w:rFonts w:hint="eastAsia"/>
                <w:sz w:val="22"/>
                <w:szCs w:val="22"/>
              </w:rPr>
              <w:t>○口腔内の清潔及び義歯調整</w:t>
            </w:r>
            <w:r w:rsidR="00AE5EBA" w:rsidRPr="00BA07E6">
              <w:rPr>
                <w:rFonts w:hint="eastAsia"/>
                <w:sz w:val="22"/>
                <w:szCs w:val="22"/>
              </w:rPr>
              <w:t>等</w:t>
            </w:r>
            <w:r w:rsidRPr="00BA07E6">
              <w:rPr>
                <w:rFonts w:hint="eastAsia"/>
                <w:sz w:val="22"/>
                <w:szCs w:val="22"/>
              </w:rPr>
              <w:t>については</w:t>
            </w:r>
            <w:r w:rsidR="00014AAA" w:rsidRPr="00BA07E6">
              <w:rPr>
                <w:rFonts w:hint="eastAsia"/>
                <w:sz w:val="22"/>
                <w:szCs w:val="22"/>
              </w:rPr>
              <w:t>、</w:t>
            </w:r>
            <w:r w:rsidR="00AE5EBA" w:rsidRPr="00BA07E6">
              <w:rPr>
                <w:rFonts w:hint="eastAsia"/>
                <w:sz w:val="22"/>
                <w:szCs w:val="22"/>
              </w:rPr>
              <w:t>看護師より訪問歯科医に繋ぎ支援員と連携して利用者の口腔ケアに対応することができた。</w:t>
            </w:r>
          </w:p>
          <w:p w14:paraId="54D8D9F8" w14:textId="5963EED9" w:rsidR="00313D94" w:rsidRPr="00BA07E6" w:rsidRDefault="00313D94" w:rsidP="00C867E4">
            <w:pPr>
              <w:ind w:left="176" w:hangingChars="80" w:hanging="176"/>
              <w:rPr>
                <w:sz w:val="22"/>
                <w:szCs w:val="22"/>
              </w:rPr>
            </w:pPr>
            <w:r w:rsidRPr="00BA07E6">
              <w:rPr>
                <w:rFonts w:hint="eastAsia"/>
                <w:sz w:val="22"/>
                <w:szCs w:val="22"/>
              </w:rPr>
              <w:t>○介護予防として</w:t>
            </w:r>
            <w:r w:rsidRPr="00BA07E6">
              <w:rPr>
                <w:rFonts w:hint="eastAsia"/>
                <w:sz w:val="22"/>
                <w:szCs w:val="22"/>
              </w:rPr>
              <w:t>PT</w:t>
            </w:r>
            <w:r w:rsidRPr="00BA07E6">
              <w:rPr>
                <w:rFonts w:hint="eastAsia"/>
                <w:sz w:val="22"/>
                <w:szCs w:val="22"/>
              </w:rPr>
              <w:t>による介護予防教室</w:t>
            </w:r>
            <w:r w:rsidR="00DE13D5" w:rsidRPr="00BA07E6">
              <w:rPr>
                <w:rFonts w:hint="eastAsia"/>
                <w:sz w:val="22"/>
                <w:szCs w:val="22"/>
              </w:rPr>
              <w:t>「ホームで元気」を通し</w:t>
            </w:r>
            <w:r w:rsidRPr="00BA07E6">
              <w:rPr>
                <w:rFonts w:hint="eastAsia"/>
                <w:sz w:val="22"/>
                <w:szCs w:val="22"/>
              </w:rPr>
              <w:t>筋力</w:t>
            </w:r>
            <w:r w:rsidR="00CB5636" w:rsidRPr="00BA07E6">
              <w:rPr>
                <w:rFonts w:hint="eastAsia"/>
                <w:sz w:val="22"/>
                <w:szCs w:val="22"/>
              </w:rPr>
              <w:t>維持</w:t>
            </w:r>
            <w:r w:rsidRPr="00BA07E6">
              <w:rPr>
                <w:rFonts w:hint="eastAsia"/>
                <w:sz w:val="22"/>
                <w:szCs w:val="22"/>
              </w:rPr>
              <w:t>を主眼とした活動を実施。</w:t>
            </w:r>
            <w:r w:rsidR="00DE13D5" w:rsidRPr="00BA07E6">
              <w:rPr>
                <w:rFonts w:hint="eastAsia"/>
                <w:sz w:val="22"/>
                <w:szCs w:val="22"/>
              </w:rPr>
              <w:t>歩行不安定な利用者に向けて</w:t>
            </w:r>
            <w:r w:rsidR="009E56AB" w:rsidRPr="00BA07E6">
              <w:rPr>
                <w:rFonts w:hint="eastAsia"/>
                <w:sz w:val="22"/>
                <w:szCs w:val="22"/>
              </w:rPr>
              <w:t>適切な福祉用具の</w:t>
            </w:r>
            <w:r w:rsidR="00CB5636" w:rsidRPr="00BA07E6">
              <w:rPr>
                <w:rFonts w:hint="eastAsia"/>
                <w:sz w:val="22"/>
                <w:szCs w:val="22"/>
              </w:rPr>
              <w:t>選定助言</w:t>
            </w:r>
            <w:r w:rsidR="009E56AB" w:rsidRPr="00BA07E6">
              <w:rPr>
                <w:rFonts w:hint="eastAsia"/>
                <w:sz w:val="22"/>
                <w:szCs w:val="22"/>
              </w:rPr>
              <w:t>を受け</w:t>
            </w:r>
            <w:r w:rsidR="00CB5636" w:rsidRPr="00BA07E6">
              <w:rPr>
                <w:rFonts w:hint="eastAsia"/>
                <w:sz w:val="22"/>
                <w:szCs w:val="22"/>
              </w:rPr>
              <w:t>、</w:t>
            </w:r>
            <w:r w:rsidR="009E56AB" w:rsidRPr="00BA07E6">
              <w:rPr>
                <w:rFonts w:hint="eastAsia"/>
                <w:sz w:val="22"/>
                <w:szCs w:val="22"/>
              </w:rPr>
              <w:t>自立生活支援に繋げることができた。</w:t>
            </w:r>
          </w:p>
          <w:p w14:paraId="1E2EE453" w14:textId="142AAE46" w:rsidR="00E269E4" w:rsidRPr="00BA07E6" w:rsidRDefault="00F157D2" w:rsidP="00C867E4">
            <w:pPr>
              <w:ind w:left="176" w:hangingChars="80" w:hanging="176"/>
              <w:rPr>
                <w:sz w:val="22"/>
                <w:szCs w:val="22"/>
              </w:rPr>
            </w:pPr>
            <w:r w:rsidRPr="00BA07E6">
              <w:rPr>
                <w:rFonts w:hint="eastAsia"/>
                <w:sz w:val="22"/>
                <w:szCs w:val="22"/>
              </w:rPr>
              <w:t>○</w:t>
            </w:r>
            <w:r w:rsidR="00105E95" w:rsidRPr="00BA07E6">
              <w:rPr>
                <w:rFonts w:hint="eastAsia"/>
                <w:sz w:val="22"/>
                <w:szCs w:val="22"/>
              </w:rPr>
              <w:t>自立度の高い</w:t>
            </w:r>
            <w:r w:rsidR="00A712DB" w:rsidRPr="00BA07E6">
              <w:rPr>
                <w:rFonts w:hint="eastAsia"/>
                <w:sz w:val="22"/>
                <w:szCs w:val="22"/>
              </w:rPr>
              <w:t>利用者に呼びかけ</w:t>
            </w:r>
            <w:r w:rsidR="00105E95" w:rsidRPr="00BA07E6">
              <w:rPr>
                <w:rFonts w:hint="eastAsia"/>
                <w:sz w:val="22"/>
                <w:szCs w:val="22"/>
              </w:rPr>
              <w:t>「生きがい</w:t>
            </w:r>
            <w:r w:rsidR="00A712DB" w:rsidRPr="00BA07E6">
              <w:rPr>
                <w:rFonts w:hint="eastAsia"/>
                <w:sz w:val="22"/>
                <w:szCs w:val="22"/>
              </w:rPr>
              <w:t>活動」として、梅ジュース・すいとん</w:t>
            </w:r>
            <w:r w:rsidR="00A142A8" w:rsidRPr="00BA07E6">
              <w:rPr>
                <w:rFonts w:hint="eastAsia"/>
                <w:sz w:val="22"/>
                <w:szCs w:val="22"/>
              </w:rPr>
              <w:t>作り</w:t>
            </w:r>
            <w:r w:rsidR="00A712DB" w:rsidRPr="00BA07E6">
              <w:rPr>
                <w:rFonts w:hint="eastAsia"/>
                <w:sz w:val="22"/>
                <w:szCs w:val="22"/>
              </w:rPr>
              <w:t>等を行ってきたが、コロナ禍のため</w:t>
            </w:r>
            <w:r w:rsidR="00D90A2E" w:rsidRPr="00BA07E6">
              <w:rPr>
                <w:rFonts w:hint="eastAsia"/>
                <w:sz w:val="22"/>
                <w:szCs w:val="22"/>
              </w:rPr>
              <w:t>昨年に引続き</w:t>
            </w:r>
            <w:r w:rsidR="00105E95" w:rsidRPr="00BA07E6">
              <w:rPr>
                <w:rFonts w:hint="eastAsia"/>
                <w:sz w:val="22"/>
                <w:szCs w:val="22"/>
              </w:rPr>
              <w:t>担当栄養士のみで行い、活動内容</w:t>
            </w:r>
            <w:r w:rsidR="00D90A2E" w:rsidRPr="00BA07E6">
              <w:rPr>
                <w:rFonts w:hint="eastAsia"/>
                <w:sz w:val="22"/>
                <w:szCs w:val="22"/>
              </w:rPr>
              <w:t>の</w:t>
            </w:r>
            <w:r w:rsidR="00105E95" w:rsidRPr="00BA07E6">
              <w:rPr>
                <w:rFonts w:hint="eastAsia"/>
                <w:sz w:val="22"/>
                <w:szCs w:val="22"/>
              </w:rPr>
              <w:t>広報誌</w:t>
            </w:r>
            <w:r w:rsidR="00D90A2E" w:rsidRPr="00BA07E6">
              <w:rPr>
                <w:rFonts w:hint="eastAsia"/>
                <w:sz w:val="22"/>
                <w:szCs w:val="22"/>
              </w:rPr>
              <w:t>での紹介</w:t>
            </w:r>
            <w:r w:rsidR="00045F10" w:rsidRPr="00BA07E6">
              <w:rPr>
                <w:rFonts w:hint="eastAsia"/>
                <w:sz w:val="22"/>
                <w:szCs w:val="22"/>
              </w:rPr>
              <w:t>に留めた。</w:t>
            </w:r>
          </w:p>
          <w:p w14:paraId="07FA06D8" w14:textId="6A7C5B5F" w:rsidR="00F157D2" w:rsidRPr="00BA07E6" w:rsidRDefault="00EC226A" w:rsidP="00C867E4">
            <w:pPr>
              <w:ind w:left="176" w:hangingChars="80" w:hanging="176"/>
              <w:rPr>
                <w:sz w:val="22"/>
                <w:szCs w:val="22"/>
              </w:rPr>
            </w:pPr>
            <w:r w:rsidRPr="00BA07E6">
              <w:rPr>
                <w:rFonts w:hint="eastAsia"/>
                <w:sz w:val="22"/>
                <w:szCs w:val="22"/>
              </w:rPr>
              <w:t>○</w:t>
            </w:r>
            <w:r w:rsidR="00F157D2" w:rsidRPr="00BA07E6">
              <w:rPr>
                <w:rFonts w:hint="eastAsia"/>
                <w:sz w:val="22"/>
                <w:szCs w:val="22"/>
              </w:rPr>
              <w:t>地域活動としては</w:t>
            </w:r>
            <w:r w:rsidR="00A712DB" w:rsidRPr="00BA07E6">
              <w:rPr>
                <w:rFonts w:hint="eastAsia"/>
                <w:sz w:val="22"/>
                <w:szCs w:val="22"/>
              </w:rPr>
              <w:t>利用者</w:t>
            </w:r>
            <w:r w:rsidR="00F157D2" w:rsidRPr="00BA07E6">
              <w:rPr>
                <w:rFonts w:hint="eastAsia"/>
                <w:sz w:val="22"/>
                <w:szCs w:val="22"/>
              </w:rPr>
              <w:t>有志によ</w:t>
            </w:r>
            <w:r w:rsidR="00E269E4" w:rsidRPr="00BA07E6">
              <w:rPr>
                <w:rFonts w:hint="eastAsia"/>
                <w:sz w:val="22"/>
                <w:szCs w:val="22"/>
              </w:rPr>
              <w:t>る</w:t>
            </w:r>
            <w:r w:rsidR="00D90A2E" w:rsidRPr="00BA07E6">
              <w:rPr>
                <w:rFonts w:hint="eastAsia"/>
                <w:sz w:val="22"/>
                <w:szCs w:val="22"/>
              </w:rPr>
              <w:t>通学時の</w:t>
            </w:r>
            <w:r w:rsidR="00F157D2" w:rsidRPr="00BA07E6">
              <w:rPr>
                <w:rFonts w:hint="eastAsia"/>
                <w:sz w:val="22"/>
                <w:szCs w:val="22"/>
              </w:rPr>
              <w:t>小学生見守りボランティアや近隣のごみ</w:t>
            </w:r>
            <w:r w:rsidR="00A06F56" w:rsidRPr="00BA07E6">
              <w:rPr>
                <w:rFonts w:hint="eastAsia"/>
                <w:sz w:val="22"/>
                <w:szCs w:val="22"/>
              </w:rPr>
              <w:t>拾い</w:t>
            </w:r>
            <w:r w:rsidR="00F157D2" w:rsidRPr="00BA07E6">
              <w:rPr>
                <w:rFonts w:hint="eastAsia"/>
                <w:sz w:val="22"/>
                <w:szCs w:val="22"/>
              </w:rPr>
              <w:t>など</w:t>
            </w:r>
            <w:r w:rsidR="00E269E4" w:rsidRPr="00BA07E6">
              <w:rPr>
                <w:rFonts w:hint="eastAsia"/>
                <w:sz w:val="22"/>
                <w:szCs w:val="22"/>
              </w:rPr>
              <w:t>、</w:t>
            </w:r>
            <w:r w:rsidR="00045F10" w:rsidRPr="00BA07E6">
              <w:rPr>
                <w:rFonts w:hint="eastAsia"/>
                <w:sz w:val="22"/>
                <w:szCs w:val="22"/>
              </w:rPr>
              <w:t>自主性に応じて</w:t>
            </w:r>
            <w:r w:rsidR="00F157D2" w:rsidRPr="00BA07E6">
              <w:rPr>
                <w:rFonts w:hint="eastAsia"/>
                <w:sz w:val="22"/>
                <w:szCs w:val="22"/>
              </w:rPr>
              <w:t>参加</w:t>
            </w:r>
            <w:r w:rsidR="00E269E4" w:rsidRPr="00BA07E6">
              <w:rPr>
                <w:rFonts w:hint="eastAsia"/>
                <w:sz w:val="22"/>
                <w:szCs w:val="22"/>
              </w:rPr>
              <w:t>できるようにした</w:t>
            </w:r>
            <w:r w:rsidR="00F157D2" w:rsidRPr="00BA07E6">
              <w:rPr>
                <w:rFonts w:hint="eastAsia"/>
                <w:sz w:val="22"/>
                <w:szCs w:val="22"/>
              </w:rPr>
              <w:t>。</w:t>
            </w:r>
          </w:p>
          <w:p w14:paraId="1DE532E9" w14:textId="77777777" w:rsidR="00320641" w:rsidRPr="00BA07E6" w:rsidRDefault="00313D94" w:rsidP="00C867E4">
            <w:pPr>
              <w:ind w:left="176" w:hangingChars="80" w:hanging="176"/>
              <w:rPr>
                <w:sz w:val="22"/>
                <w:szCs w:val="22"/>
              </w:rPr>
            </w:pPr>
            <w:r w:rsidRPr="00BA07E6">
              <w:rPr>
                <w:rFonts w:hint="eastAsia"/>
                <w:sz w:val="22"/>
                <w:szCs w:val="22"/>
              </w:rPr>
              <w:t>○</w:t>
            </w:r>
            <w:r w:rsidR="00320641" w:rsidRPr="00BA07E6">
              <w:rPr>
                <w:rFonts w:hint="eastAsia"/>
                <w:sz w:val="22"/>
                <w:szCs w:val="22"/>
              </w:rPr>
              <w:t>スリッパ</w:t>
            </w:r>
            <w:r w:rsidR="003D099F" w:rsidRPr="00BA07E6">
              <w:rPr>
                <w:rFonts w:hint="eastAsia"/>
                <w:sz w:val="22"/>
                <w:szCs w:val="22"/>
              </w:rPr>
              <w:t>等踵のない履物は着用</w:t>
            </w:r>
            <w:r w:rsidR="00320641" w:rsidRPr="00BA07E6">
              <w:rPr>
                <w:rFonts w:hint="eastAsia"/>
                <w:sz w:val="22"/>
                <w:szCs w:val="22"/>
              </w:rPr>
              <w:t>禁止を促し</w:t>
            </w:r>
            <w:r w:rsidR="003D099F" w:rsidRPr="00BA07E6">
              <w:rPr>
                <w:rFonts w:hint="eastAsia"/>
                <w:sz w:val="22"/>
                <w:szCs w:val="22"/>
              </w:rPr>
              <w:t>、体調に合わせて</w:t>
            </w:r>
            <w:r w:rsidR="00320641" w:rsidRPr="00BA07E6">
              <w:rPr>
                <w:rFonts w:hint="eastAsia"/>
                <w:sz w:val="22"/>
                <w:szCs w:val="22"/>
              </w:rPr>
              <w:t>ポータブルトイレの設置や居室内の整理など個別に環境整備を行い</w:t>
            </w:r>
            <w:r w:rsidR="009614F4" w:rsidRPr="00BA07E6">
              <w:rPr>
                <w:rFonts w:hint="eastAsia"/>
                <w:sz w:val="22"/>
                <w:szCs w:val="22"/>
              </w:rPr>
              <w:t>、自立支援と</w:t>
            </w:r>
            <w:r w:rsidR="00320641" w:rsidRPr="00BA07E6">
              <w:rPr>
                <w:rFonts w:hint="eastAsia"/>
                <w:sz w:val="22"/>
                <w:szCs w:val="22"/>
              </w:rPr>
              <w:t>転倒防止に努めた。</w:t>
            </w:r>
          </w:p>
          <w:p w14:paraId="13D9A07B" w14:textId="0FBBFA86" w:rsidR="00CE5959" w:rsidRPr="00BA07E6" w:rsidRDefault="00313D94" w:rsidP="00CE5959">
            <w:pPr>
              <w:ind w:left="220" w:hangingChars="100" w:hanging="220"/>
              <w:rPr>
                <w:sz w:val="22"/>
                <w:szCs w:val="22"/>
              </w:rPr>
            </w:pPr>
            <w:r w:rsidRPr="00BA07E6">
              <w:rPr>
                <w:rFonts w:hint="eastAsia"/>
                <w:sz w:val="22"/>
                <w:szCs w:val="22"/>
              </w:rPr>
              <w:t>○集団生活場面</w:t>
            </w:r>
            <w:r w:rsidR="00045F10" w:rsidRPr="00BA07E6">
              <w:rPr>
                <w:rFonts w:hint="eastAsia"/>
                <w:sz w:val="22"/>
                <w:szCs w:val="22"/>
              </w:rPr>
              <w:t>としては</w:t>
            </w:r>
            <w:r w:rsidR="00CE5959" w:rsidRPr="00BA07E6">
              <w:rPr>
                <w:rFonts w:hint="eastAsia"/>
                <w:sz w:val="22"/>
                <w:szCs w:val="22"/>
              </w:rPr>
              <w:t>、一堂に集う</w:t>
            </w:r>
            <w:r w:rsidR="00045F10" w:rsidRPr="00BA07E6">
              <w:rPr>
                <w:rFonts w:hint="eastAsia"/>
                <w:sz w:val="22"/>
                <w:szCs w:val="22"/>
              </w:rPr>
              <w:t>全体懇談会を中止し、</w:t>
            </w:r>
            <w:r w:rsidR="003D099F" w:rsidRPr="00BA07E6">
              <w:rPr>
                <w:rFonts w:hint="eastAsia"/>
                <w:sz w:val="22"/>
                <w:szCs w:val="22"/>
              </w:rPr>
              <w:t>感染予防策として</w:t>
            </w:r>
            <w:r w:rsidR="00045F10" w:rsidRPr="00BA07E6">
              <w:rPr>
                <w:rFonts w:hint="eastAsia"/>
                <w:sz w:val="22"/>
                <w:szCs w:val="22"/>
              </w:rPr>
              <w:t>過密を避けるため</w:t>
            </w:r>
            <w:r w:rsidR="003D099F" w:rsidRPr="00BA07E6">
              <w:rPr>
                <w:rFonts w:hint="eastAsia"/>
                <w:sz w:val="22"/>
                <w:szCs w:val="22"/>
              </w:rPr>
              <w:t>座席の配慮と</w:t>
            </w:r>
            <w:r w:rsidR="00B06132" w:rsidRPr="00BA07E6">
              <w:rPr>
                <w:rFonts w:hint="eastAsia"/>
                <w:sz w:val="22"/>
                <w:szCs w:val="22"/>
              </w:rPr>
              <w:t>時間調整を行い、</w:t>
            </w:r>
            <w:r w:rsidR="00CE5959" w:rsidRPr="00BA07E6">
              <w:rPr>
                <w:rFonts w:hint="eastAsia"/>
                <w:sz w:val="22"/>
                <w:szCs w:val="22"/>
              </w:rPr>
              <w:t>各階ごとに分散して</w:t>
            </w:r>
            <w:r w:rsidR="00D90A2E" w:rsidRPr="00BA07E6">
              <w:rPr>
                <w:rFonts w:hint="eastAsia"/>
                <w:sz w:val="22"/>
                <w:szCs w:val="22"/>
              </w:rPr>
              <w:t>のフロア懇談会を</w:t>
            </w:r>
            <w:r w:rsidR="00CE5959" w:rsidRPr="00BA07E6">
              <w:rPr>
                <w:rFonts w:hint="eastAsia"/>
                <w:sz w:val="22"/>
                <w:szCs w:val="22"/>
              </w:rPr>
              <w:t>毎月開催</w:t>
            </w:r>
            <w:r w:rsidR="00CE5959" w:rsidRPr="00BA07E6">
              <w:rPr>
                <w:sz w:val="22"/>
                <w:szCs w:val="22"/>
              </w:rPr>
              <w:t>（のべ３６回）した。</w:t>
            </w:r>
          </w:p>
          <w:p w14:paraId="34C28729" w14:textId="1E65E72D" w:rsidR="00CE5959" w:rsidRPr="00BA07E6" w:rsidRDefault="001742BC" w:rsidP="00C867E4">
            <w:pPr>
              <w:ind w:left="220" w:hangingChars="100" w:hanging="220"/>
              <w:rPr>
                <w:sz w:val="22"/>
                <w:szCs w:val="22"/>
              </w:rPr>
            </w:pPr>
            <w:r w:rsidRPr="00BA07E6">
              <w:rPr>
                <w:rFonts w:hint="eastAsia"/>
                <w:sz w:val="22"/>
                <w:szCs w:val="22"/>
              </w:rPr>
              <w:t>〇施設行事やクラブ活動への参加、日常的なボランティア活動への参加、自主的なフレイル予防対策の見える化（記録化）に繋がる通称「チャレンジカード」を配付し活用を図った。</w:t>
            </w:r>
          </w:p>
          <w:p w14:paraId="4B63E4B7" w14:textId="4C81CD3B" w:rsidR="001742BC" w:rsidRPr="00BA07E6" w:rsidRDefault="001742BC" w:rsidP="00C867E4">
            <w:pPr>
              <w:ind w:left="220" w:hangingChars="100" w:hanging="220"/>
              <w:rPr>
                <w:sz w:val="22"/>
                <w:szCs w:val="22"/>
              </w:rPr>
            </w:pPr>
            <w:r w:rsidRPr="00BA07E6">
              <w:rPr>
                <w:rFonts w:hint="eastAsia"/>
                <w:sz w:val="22"/>
                <w:szCs w:val="22"/>
              </w:rPr>
              <w:t>〇「認知症サポート」の取り組みとして、認知機能低下の行動・症状が増えてきた</w:t>
            </w:r>
            <w:r w:rsidR="004D3F8F" w:rsidRPr="00BA07E6">
              <w:rPr>
                <w:rFonts w:hint="eastAsia"/>
                <w:sz w:val="22"/>
                <w:szCs w:val="22"/>
              </w:rPr>
              <w:t>対象者</w:t>
            </w:r>
            <w:r w:rsidRPr="00BA07E6">
              <w:rPr>
                <w:rFonts w:hint="eastAsia"/>
                <w:sz w:val="22"/>
                <w:szCs w:val="22"/>
              </w:rPr>
              <w:t>（介護認定なし）</w:t>
            </w:r>
            <w:r w:rsidR="004D3F8F" w:rsidRPr="00BA07E6">
              <w:rPr>
                <w:rFonts w:hint="eastAsia"/>
                <w:sz w:val="22"/>
                <w:szCs w:val="22"/>
              </w:rPr>
              <w:t>を把握し</w:t>
            </w:r>
            <w:r w:rsidRPr="00BA07E6">
              <w:rPr>
                <w:rFonts w:hint="eastAsia"/>
                <w:sz w:val="22"/>
                <w:szCs w:val="22"/>
              </w:rPr>
              <w:t>、行事や懇談会等の</w:t>
            </w:r>
            <w:r w:rsidR="004D3F8F" w:rsidRPr="00BA07E6">
              <w:rPr>
                <w:rFonts w:hint="eastAsia"/>
                <w:sz w:val="22"/>
                <w:szCs w:val="22"/>
              </w:rPr>
              <w:t>参加</w:t>
            </w:r>
            <w:r w:rsidRPr="00BA07E6">
              <w:rPr>
                <w:rFonts w:hint="eastAsia"/>
                <w:sz w:val="22"/>
                <w:szCs w:val="22"/>
              </w:rPr>
              <w:t>の声かけを意識的に実施した。また、担当職員だけでなく職員全体</w:t>
            </w:r>
            <w:r w:rsidR="004D3F8F" w:rsidRPr="00BA07E6">
              <w:rPr>
                <w:rFonts w:hint="eastAsia"/>
                <w:sz w:val="22"/>
                <w:szCs w:val="22"/>
              </w:rPr>
              <w:t>の意識共有に努め、</w:t>
            </w:r>
            <w:r w:rsidRPr="00BA07E6">
              <w:rPr>
                <w:rFonts w:hint="eastAsia"/>
                <w:sz w:val="22"/>
                <w:szCs w:val="22"/>
              </w:rPr>
              <w:t>認知機能低下</w:t>
            </w:r>
            <w:r w:rsidR="004D3F8F" w:rsidRPr="00BA07E6">
              <w:rPr>
                <w:rFonts w:hint="eastAsia"/>
                <w:sz w:val="22"/>
                <w:szCs w:val="22"/>
              </w:rPr>
              <w:t>の</w:t>
            </w:r>
            <w:r w:rsidRPr="00BA07E6">
              <w:rPr>
                <w:rFonts w:hint="eastAsia"/>
                <w:sz w:val="22"/>
                <w:szCs w:val="22"/>
              </w:rPr>
              <w:t>緩和</w:t>
            </w:r>
            <w:r w:rsidR="004D3F8F" w:rsidRPr="00BA07E6">
              <w:rPr>
                <w:rFonts w:hint="eastAsia"/>
                <w:sz w:val="22"/>
                <w:szCs w:val="22"/>
              </w:rPr>
              <w:t>を目指し支援会議</w:t>
            </w:r>
            <w:r w:rsidRPr="00BA07E6">
              <w:rPr>
                <w:rFonts w:hint="eastAsia"/>
                <w:sz w:val="22"/>
                <w:szCs w:val="22"/>
              </w:rPr>
              <w:t>で確認、検討を行った。</w:t>
            </w:r>
          </w:p>
          <w:p w14:paraId="68DD9286" w14:textId="77777777" w:rsidR="00762DA2" w:rsidRPr="00BA07E6" w:rsidRDefault="00762DA2" w:rsidP="00C867E4">
            <w:pPr>
              <w:ind w:left="220" w:hangingChars="100" w:hanging="220"/>
              <w:rPr>
                <w:sz w:val="22"/>
                <w:szCs w:val="22"/>
              </w:rPr>
            </w:pPr>
          </w:p>
          <w:p w14:paraId="5434081F" w14:textId="77777777" w:rsidR="00313D94" w:rsidRPr="00BA07E6" w:rsidRDefault="00313D94" w:rsidP="00C867E4">
            <w:pPr>
              <w:ind w:left="220" w:hangingChars="100" w:hanging="220"/>
              <w:rPr>
                <w:sz w:val="22"/>
                <w:szCs w:val="22"/>
              </w:rPr>
            </w:pPr>
            <w:r w:rsidRPr="00BA07E6">
              <w:rPr>
                <w:rFonts w:hint="eastAsia"/>
                <w:sz w:val="22"/>
                <w:szCs w:val="22"/>
              </w:rPr>
              <w:t>＜今後の課題＞</w:t>
            </w:r>
          </w:p>
          <w:p w14:paraId="6B285EEE" w14:textId="77777777" w:rsidR="00A712DB" w:rsidRPr="00BA07E6" w:rsidRDefault="00EC226A" w:rsidP="00C867E4">
            <w:pPr>
              <w:ind w:left="220" w:hangingChars="100" w:hanging="220"/>
              <w:rPr>
                <w:sz w:val="22"/>
                <w:szCs w:val="22"/>
              </w:rPr>
            </w:pPr>
            <w:r w:rsidRPr="00BA07E6">
              <w:rPr>
                <w:rFonts w:hint="eastAsia"/>
                <w:sz w:val="22"/>
                <w:szCs w:val="22"/>
              </w:rPr>
              <w:t>○</w:t>
            </w:r>
            <w:r w:rsidR="005F5ED0" w:rsidRPr="00BA07E6">
              <w:rPr>
                <w:rFonts w:hint="eastAsia"/>
                <w:sz w:val="22"/>
                <w:szCs w:val="22"/>
              </w:rPr>
              <w:t>介護</w:t>
            </w:r>
            <w:r w:rsidR="00C221A5" w:rsidRPr="00BA07E6">
              <w:rPr>
                <w:rFonts w:hint="eastAsia"/>
                <w:sz w:val="22"/>
                <w:szCs w:val="22"/>
              </w:rPr>
              <w:t>予防</w:t>
            </w:r>
            <w:r w:rsidR="00294B0C" w:rsidRPr="00BA07E6">
              <w:rPr>
                <w:rFonts w:hint="eastAsia"/>
                <w:sz w:val="22"/>
                <w:szCs w:val="22"/>
              </w:rPr>
              <w:t>では、</w:t>
            </w:r>
            <w:r w:rsidR="00C221A5" w:rsidRPr="00BA07E6">
              <w:rPr>
                <w:rFonts w:hint="eastAsia"/>
                <w:sz w:val="22"/>
                <w:szCs w:val="22"/>
              </w:rPr>
              <w:t>PT</w:t>
            </w:r>
            <w:r w:rsidR="00C221A5" w:rsidRPr="00BA07E6">
              <w:rPr>
                <w:rFonts w:hint="eastAsia"/>
                <w:sz w:val="22"/>
                <w:szCs w:val="22"/>
              </w:rPr>
              <w:t>からのアドバイス</w:t>
            </w:r>
            <w:r w:rsidR="005C273C" w:rsidRPr="00BA07E6">
              <w:rPr>
                <w:rFonts w:hint="eastAsia"/>
                <w:sz w:val="22"/>
                <w:szCs w:val="22"/>
              </w:rPr>
              <w:t>(</w:t>
            </w:r>
            <w:r w:rsidR="005C273C" w:rsidRPr="00BA07E6">
              <w:rPr>
                <w:rFonts w:hint="eastAsia"/>
                <w:sz w:val="22"/>
                <w:szCs w:val="22"/>
              </w:rPr>
              <w:t>評価</w:t>
            </w:r>
            <w:r w:rsidR="005C273C" w:rsidRPr="00BA07E6">
              <w:rPr>
                <w:rFonts w:hint="eastAsia"/>
                <w:sz w:val="22"/>
                <w:szCs w:val="22"/>
              </w:rPr>
              <w:t>)</w:t>
            </w:r>
            <w:r w:rsidR="00C221A5" w:rsidRPr="00BA07E6">
              <w:rPr>
                <w:rFonts w:hint="eastAsia"/>
                <w:sz w:val="22"/>
                <w:szCs w:val="22"/>
              </w:rPr>
              <w:t>を職員</w:t>
            </w:r>
            <w:r w:rsidR="00E33AD3" w:rsidRPr="00BA07E6">
              <w:rPr>
                <w:rFonts w:hint="eastAsia"/>
                <w:sz w:val="22"/>
                <w:szCs w:val="22"/>
              </w:rPr>
              <w:t>同士</w:t>
            </w:r>
            <w:r w:rsidR="00C221A5" w:rsidRPr="00BA07E6">
              <w:rPr>
                <w:rFonts w:hint="eastAsia"/>
                <w:sz w:val="22"/>
                <w:szCs w:val="22"/>
              </w:rPr>
              <w:t>が共有し</w:t>
            </w:r>
            <w:r w:rsidR="00294B0C" w:rsidRPr="00BA07E6">
              <w:rPr>
                <w:rFonts w:hint="eastAsia"/>
                <w:sz w:val="22"/>
                <w:szCs w:val="22"/>
              </w:rPr>
              <w:t>、</w:t>
            </w:r>
            <w:r w:rsidR="00C221A5" w:rsidRPr="00BA07E6">
              <w:rPr>
                <w:rFonts w:hint="eastAsia"/>
                <w:sz w:val="22"/>
                <w:szCs w:val="22"/>
              </w:rPr>
              <w:t>利用者</w:t>
            </w:r>
            <w:r w:rsidR="00294B0C" w:rsidRPr="00BA07E6">
              <w:rPr>
                <w:rFonts w:hint="eastAsia"/>
                <w:sz w:val="22"/>
                <w:szCs w:val="22"/>
              </w:rPr>
              <w:t>の介護</w:t>
            </w:r>
            <w:r w:rsidR="00C221A5" w:rsidRPr="00BA07E6">
              <w:rPr>
                <w:rFonts w:hint="eastAsia"/>
                <w:sz w:val="22"/>
                <w:szCs w:val="22"/>
              </w:rPr>
              <w:t>予防</w:t>
            </w:r>
            <w:r w:rsidR="00294B0C" w:rsidRPr="00BA07E6">
              <w:rPr>
                <w:rFonts w:hint="eastAsia"/>
                <w:sz w:val="22"/>
                <w:szCs w:val="22"/>
              </w:rPr>
              <w:t>意識を高め、活動への参加意欲に繋がるよう努める。</w:t>
            </w:r>
          </w:p>
          <w:p w14:paraId="39869510" w14:textId="10D6F0E8" w:rsidR="00D90A2E" w:rsidRPr="00BA07E6" w:rsidRDefault="00294B0C" w:rsidP="00C867E4">
            <w:pPr>
              <w:ind w:left="176" w:hangingChars="80" w:hanging="176"/>
              <w:rPr>
                <w:sz w:val="22"/>
                <w:szCs w:val="22"/>
              </w:rPr>
            </w:pPr>
            <w:r w:rsidRPr="00BA07E6">
              <w:rPr>
                <w:sz w:val="22"/>
                <w:szCs w:val="22"/>
              </w:rPr>
              <w:t>〇</w:t>
            </w:r>
            <w:r w:rsidR="00D90A2E" w:rsidRPr="00BA07E6">
              <w:rPr>
                <w:sz w:val="22"/>
                <w:szCs w:val="22"/>
              </w:rPr>
              <w:t>具体的には施設行事やクラブ活動への参加、日常的なボランティア活動への参画、自主的なフレイル予防対策の見える化（記録化）に</w:t>
            </w:r>
          </w:p>
          <w:p w14:paraId="20E4B94B" w14:textId="79DB40B0" w:rsidR="00D90A2E" w:rsidRPr="00BA07E6" w:rsidRDefault="00D90A2E" w:rsidP="00C867E4">
            <w:pPr>
              <w:ind w:left="176" w:hangingChars="80" w:hanging="176"/>
              <w:rPr>
                <w:sz w:val="22"/>
                <w:szCs w:val="22"/>
              </w:rPr>
            </w:pPr>
            <w:r w:rsidRPr="00BA07E6">
              <w:rPr>
                <w:sz w:val="22"/>
                <w:szCs w:val="22"/>
              </w:rPr>
              <w:t xml:space="preserve">　繋がる</w:t>
            </w:r>
            <w:r w:rsidR="007616A0" w:rsidRPr="00BA07E6">
              <w:rPr>
                <w:sz w:val="22"/>
                <w:szCs w:val="22"/>
              </w:rPr>
              <w:t>通称</w:t>
            </w:r>
            <w:r w:rsidRPr="00BA07E6">
              <w:rPr>
                <w:sz w:val="22"/>
                <w:szCs w:val="22"/>
              </w:rPr>
              <w:t>「チャレンジカード」</w:t>
            </w:r>
            <w:r w:rsidR="001B28A8" w:rsidRPr="00BA07E6">
              <w:rPr>
                <w:rFonts w:hint="eastAsia"/>
                <w:sz w:val="22"/>
                <w:szCs w:val="22"/>
              </w:rPr>
              <w:t>の改定版を</w:t>
            </w:r>
            <w:r w:rsidRPr="00BA07E6">
              <w:rPr>
                <w:sz w:val="22"/>
                <w:szCs w:val="22"/>
              </w:rPr>
              <w:t>作成・配付して活用</w:t>
            </w:r>
            <w:r w:rsidR="001B28A8" w:rsidRPr="00BA07E6">
              <w:rPr>
                <w:rFonts w:hint="eastAsia"/>
                <w:sz w:val="22"/>
                <w:szCs w:val="22"/>
              </w:rPr>
              <w:t>促進の呼びかけを</w:t>
            </w:r>
            <w:r w:rsidRPr="00BA07E6">
              <w:rPr>
                <w:sz w:val="22"/>
                <w:szCs w:val="22"/>
              </w:rPr>
              <w:t>図る。</w:t>
            </w:r>
          </w:p>
          <w:p w14:paraId="497648E0" w14:textId="77777777" w:rsidR="00566953" w:rsidRPr="00BA07E6" w:rsidRDefault="00566953" w:rsidP="00C867E4">
            <w:pPr>
              <w:ind w:left="176" w:hangingChars="80" w:hanging="176"/>
              <w:rPr>
                <w:sz w:val="22"/>
                <w:szCs w:val="22"/>
              </w:rPr>
            </w:pPr>
            <w:r w:rsidRPr="00BA07E6">
              <w:rPr>
                <w:sz w:val="22"/>
                <w:szCs w:val="22"/>
              </w:rPr>
              <w:t>〇利用者の自立度に応じて、在宅復帰支援、地域活動への積極的参加、</w:t>
            </w:r>
          </w:p>
          <w:p w14:paraId="2C12C107" w14:textId="36B89E82" w:rsidR="00B51ACB" w:rsidRPr="00BA07E6" w:rsidRDefault="00566953" w:rsidP="00B51ACB">
            <w:pPr>
              <w:ind w:left="176" w:hangingChars="80" w:hanging="176"/>
              <w:rPr>
                <w:sz w:val="22"/>
                <w:szCs w:val="22"/>
              </w:rPr>
            </w:pPr>
            <w:r w:rsidRPr="00BA07E6">
              <w:rPr>
                <w:sz w:val="22"/>
                <w:szCs w:val="22"/>
              </w:rPr>
              <w:t xml:space="preserve">　生きがい就労支援など、</w:t>
            </w:r>
            <w:r w:rsidR="00E526B3" w:rsidRPr="00BA07E6">
              <w:rPr>
                <w:sz w:val="22"/>
                <w:szCs w:val="22"/>
              </w:rPr>
              <w:t>自立度を高める支援に努める。</w:t>
            </w:r>
          </w:p>
          <w:p w14:paraId="63A5B73E" w14:textId="44F0C7A0" w:rsidR="00E526B3" w:rsidRPr="00BA07E6" w:rsidRDefault="00E526B3" w:rsidP="00B51ACB">
            <w:pPr>
              <w:ind w:left="176" w:hangingChars="80" w:hanging="176"/>
              <w:rPr>
                <w:sz w:val="22"/>
                <w:szCs w:val="22"/>
              </w:rPr>
            </w:pPr>
            <w:r w:rsidRPr="00BA07E6">
              <w:rPr>
                <w:sz w:val="22"/>
                <w:szCs w:val="22"/>
              </w:rPr>
              <w:t>〇地域包括支援センター等地域の関係機関と連携して、地域における</w:t>
            </w:r>
          </w:p>
          <w:p w14:paraId="64270EA1" w14:textId="32274200" w:rsidR="00E526B3" w:rsidRPr="00BA07E6" w:rsidRDefault="00E526B3" w:rsidP="00B51ACB">
            <w:pPr>
              <w:ind w:left="176" w:hangingChars="80" w:hanging="176"/>
              <w:rPr>
                <w:sz w:val="22"/>
                <w:szCs w:val="22"/>
              </w:rPr>
            </w:pPr>
            <w:r w:rsidRPr="00BA07E6">
              <w:rPr>
                <w:sz w:val="22"/>
                <w:szCs w:val="22"/>
              </w:rPr>
              <w:t xml:space="preserve">　介護予防・フレイル予防対策について、感染症状況を踏まえながら実施可能性について検討する。</w:t>
            </w:r>
          </w:p>
          <w:p w14:paraId="59D6A798" w14:textId="77777777" w:rsidR="00E91FCA" w:rsidRPr="00BA07E6" w:rsidRDefault="00E91FCA" w:rsidP="00B51ACB">
            <w:pPr>
              <w:ind w:left="176" w:hangingChars="80" w:hanging="176"/>
              <w:rPr>
                <w:sz w:val="22"/>
                <w:szCs w:val="22"/>
              </w:rPr>
            </w:pPr>
          </w:p>
        </w:tc>
      </w:tr>
      <w:tr w:rsidR="000D7738" w:rsidRPr="00F5249F" w14:paraId="5A4B0E5A" w14:textId="77777777" w:rsidTr="00C867E4">
        <w:trPr>
          <w:trHeight w:val="410"/>
        </w:trPr>
        <w:tc>
          <w:tcPr>
            <w:tcW w:w="2417" w:type="dxa"/>
            <w:shd w:val="clear" w:color="auto" w:fill="auto"/>
          </w:tcPr>
          <w:p w14:paraId="1A93C931" w14:textId="77777777" w:rsidR="00CE580A" w:rsidRDefault="00CE580A" w:rsidP="00C9650B">
            <w:pPr>
              <w:rPr>
                <w:sz w:val="22"/>
                <w:szCs w:val="22"/>
              </w:rPr>
            </w:pPr>
          </w:p>
          <w:p w14:paraId="5DD74051" w14:textId="77777777" w:rsidR="0045308A" w:rsidRPr="00F5249F" w:rsidRDefault="00313D94" w:rsidP="00C9650B">
            <w:pPr>
              <w:rPr>
                <w:sz w:val="22"/>
                <w:szCs w:val="22"/>
              </w:rPr>
            </w:pPr>
            <w:r w:rsidRPr="00F5249F">
              <w:rPr>
                <w:rFonts w:hint="eastAsia"/>
                <w:sz w:val="22"/>
                <w:szCs w:val="22"/>
              </w:rPr>
              <w:t>③</w:t>
            </w:r>
          </w:p>
          <w:p w14:paraId="25CB4AD4" w14:textId="77777777" w:rsidR="00313D94" w:rsidRPr="00F5249F" w:rsidRDefault="00313D94" w:rsidP="00C9650B">
            <w:pPr>
              <w:rPr>
                <w:sz w:val="22"/>
                <w:szCs w:val="22"/>
              </w:rPr>
            </w:pPr>
            <w:r w:rsidRPr="00F5249F">
              <w:rPr>
                <w:rFonts w:hint="eastAsia"/>
                <w:sz w:val="22"/>
                <w:szCs w:val="22"/>
              </w:rPr>
              <w:t>施設生活がより活性化する事業</w:t>
            </w:r>
            <w:r w:rsidR="000D7738" w:rsidRPr="00F5249F">
              <w:rPr>
                <w:rFonts w:hint="eastAsia"/>
                <w:sz w:val="22"/>
                <w:szCs w:val="22"/>
              </w:rPr>
              <w:t>の</w:t>
            </w:r>
            <w:r w:rsidRPr="00F5249F">
              <w:rPr>
                <w:rFonts w:hint="eastAsia"/>
                <w:sz w:val="22"/>
                <w:szCs w:val="22"/>
              </w:rPr>
              <w:t>実施</w:t>
            </w:r>
          </w:p>
          <w:p w14:paraId="030273F9" w14:textId="77777777" w:rsidR="00313D94" w:rsidRPr="00F5249F" w:rsidRDefault="00313D94" w:rsidP="00C867E4">
            <w:pPr>
              <w:widowControl/>
              <w:jc w:val="left"/>
              <w:rPr>
                <w:sz w:val="22"/>
                <w:szCs w:val="22"/>
              </w:rPr>
            </w:pPr>
          </w:p>
          <w:p w14:paraId="1027B97A" w14:textId="77777777" w:rsidR="00313D94" w:rsidRPr="00F5249F" w:rsidRDefault="00313D94" w:rsidP="00050B4D">
            <w:pPr>
              <w:rPr>
                <w:sz w:val="22"/>
                <w:szCs w:val="22"/>
              </w:rPr>
            </w:pPr>
          </w:p>
          <w:p w14:paraId="5F0342A1" w14:textId="77777777" w:rsidR="00313D94" w:rsidRPr="00F5249F" w:rsidRDefault="00313D94" w:rsidP="00050B4D">
            <w:pPr>
              <w:rPr>
                <w:sz w:val="22"/>
                <w:szCs w:val="22"/>
              </w:rPr>
            </w:pPr>
          </w:p>
          <w:p w14:paraId="37796352" w14:textId="00A9E45A" w:rsidR="00313D94" w:rsidRPr="00F5249F" w:rsidRDefault="001B7DCD" w:rsidP="000D479A">
            <w:pPr>
              <w:ind w:leftChars="100" w:left="210" w:firstLineChars="200" w:firstLine="440"/>
              <w:rPr>
                <w:sz w:val="22"/>
                <w:szCs w:val="22"/>
              </w:rPr>
            </w:pPr>
            <w:r w:rsidRPr="00F5249F">
              <w:rPr>
                <w:rFonts w:hint="eastAsia"/>
                <w:sz w:val="22"/>
                <w:szCs w:val="22"/>
              </w:rPr>
              <w:lastRenderedPageBreak/>
              <w:t>＜評価＞：</w:t>
            </w:r>
            <w:r w:rsidR="000D479A">
              <w:rPr>
                <w:sz w:val="22"/>
                <w:szCs w:val="22"/>
              </w:rPr>
              <w:t>A</w:t>
            </w:r>
          </w:p>
          <w:p w14:paraId="46E41C47" w14:textId="77777777" w:rsidR="00313D94" w:rsidRPr="00F5249F" w:rsidRDefault="00313D94" w:rsidP="00050B4D">
            <w:pPr>
              <w:rPr>
                <w:sz w:val="22"/>
                <w:szCs w:val="22"/>
              </w:rPr>
            </w:pPr>
          </w:p>
          <w:p w14:paraId="381DA151" w14:textId="77777777" w:rsidR="00313D94" w:rsidRPr="00F5249F" w:rsidRDefault="00313D94" w:rsidP="00050B4D">
            <w:pPr>
              <w:rPr>
                <w:sz w:val="22"/>
                <w:szCs w:val="22"/>
              </w:rPr>
            </w:pPr>
          </w:p>
          <w:p w14:paraId="63C26BE0" w14:textId="77777777" w:rsidR="00313D94" w:rsidRPr="00F5249F" w:rsidRDefault="00313D94" w:rsidP="00050B4D">
            <w:pPr>
              <w:rPr>
                <w:sz w:val="22"/>
                <w:szCs w:val="22"/>
              </w:rPr>
            </w:pPr>
          </w:p>
          <w:p w14:paraId="34B16D35" w14:textId="77777777" w:rsidR="00313D94" w:rsidRPr="00F5249F" w:rsidRDefault="00313D94" w:rsidP="00050B4D">
            <w:pPr>
              <w:rPr>
                <w:sz w:val="22"/>
                <w:szCs w:val="22"/>
              </w:rPr>
            </w:pPr>
          </w:p>
          <w:p w14:paraId="15B75543" w14:textId="77777777" w:rsidR="00313D94" w:rsidRPr="00F5249F" w:rsidRDefault="00313D94" w:rsidP="00050B4D">
            <w:pPr>
              <w:rPr>
                <w:sz w:val="22"/>
                <w:szCs w:val="22"/>
              </w:rPr>
            </w:pPr>
          </w:p>
          <w:p w14:paraId="354E9800" w14:textId="77777777" w:rsidR="00313D94" w:rsidRPr="00F5249F" w:rsidRDefault="00313D94" w:rsidP="00050B4D">
            <w:pPr>
              <w:rPr>
                <w:sz w:val="22"/>
                <w:szCs w:val="22"/>
              </w:rPr>
            </w:pPr>
          </w:p>
          <w:p w14:paraId="2329F55E" w14:textId="77777777" w:rsidR="00313D94" w:rsidRPr="00F5249F" w:rsidRDefault="00313D94" w:rsidP="00050B4D">
            <w:pPr>
              <w:rPr>
                <w:sz w:val="22"/>
                <w:szCs w:val="22"/>
              </w:rPr>
            </w:pPr>
          </w:p>
          <w:p w14:paraId="1BB6E7EC" w14:textId="77777777" w:rsidR="00313D94" w:rsidRPr="00F5249F" w:rsidRDefault="00313D94" w:rsidP="00050B4D">
            <w:pPr>
              <w:rPr>
                <w:sz w:val="22"/>
                <w:szCs w:val="22"/>
              </w:rPr>
            </w:pPr>
          </w:p>
          <w:p w14:paraId="52EC1B3B" w14:textId="77777777" w:rsidR="00313D94" w:rsidRPr="00F5249F" w:rsidRDefault="00313D94" w:rsidP="00050B4D">
            <w:pPr>
              <w:rPr>
                <w:sz w:val="22"/>
                <w:szCs w:val="22"/>
              </w:rPr>
            </w:pPr>
          </w:p>
          <w:p w14:paraId="46DD7FBF" w14:textId="77777777" w:rsidR="00313D94" w:rsidRPr="00F5249F" w:rsidRDefault="00313D94" w:rsidP="00050B4D">
            <w:pPr>
              <w:rPr>
                <w:sz w:val="22"/>
                <w:szCs w:val="22"/>
              </w:rPr>
            </w:pPr>
          </w:p>
          <w:p w14:paraId="3A7AB002" w14:textId="77777777" w:rsidR="00313D94" w:rsidRPr="00F5249F" w:rsidRDefault="00313D94" w:rsidP="00050B4D">
            <w:pPr>
              <w:rPr>
                <w:sz w:val="22"/>
                <w:szCs w:val="22"/>
              </w:rPr>
            </w:pPr>
          </w:p>
          <w:p w14:paraId="0FBF0C9A" w14:textId="77777777" w:rsidR="00D53C94" w:rsidRPr="00F5249F" w:rsidRDefault="00D53C94" w:rsidP="00050B4D">
            <w:pPr>
              <w:rPr>
                <w:sz w:val="22"/>
                <w:szCs w:val="22"/>
              </w:rPr>
            </w:pPr>
          </w:p>
          <w:p w14:paraId="2F533B8D" w14:textId="77777777" w:rsidR="00313D94" w:rsidRPr="00F5249F" w:rsidRDefault="00313D94" w:rsidP="00050B4D">
            <w:pPr>
              <w:rPr>
                <w:sz w:val="22"/>
                <w:szCs w:val="22"/>
              </w:rPr>
            </w:pPr>
          </w:p>
        </w:tc>
        <w:tc>
          <w:tcPr>
            <w:tcW w:w="7080" w:type="dxa"/>
            <w:shd w:val="clear" w:color="auto" w:fill="auto"/>
          </w:tcPr>
          <w:p w14:paraId="3306D844" w14:textId="77777777" w:rsidR="00E91FCA" w:rsidRPr="00BA07E6" w:rsidRDefault="00E91FCA" w:rsidP="00050B4D">
            <w:pPr>
              <w:rPr>
                <w:sz w:val="22"/>
                <w:szCs w:val="22"/>
              </w:rPr>
            </w:pPr>
          </w:p>
          <w:p w14:paraId="27204E44" w14:textId="77777777" w:rsidR="00313D94" w:rsidRPr="00BA07E6" w:rsidRDefault="00313D94" w:rsidP="00050B4D">
            <w:pPr>
              <w:rPr>
                <w:sz w:val="22"/>
                <w:szCs w:val="22"/>
              </w:rPr>
            </w:pPr>
            <w:r w:rsidRPr="00BA07E6">
              <w:rPr>
                <w:rFonts w:hint="eastAsia"/>
                <w:sz w:val="22"/>
                <w:szCs w:val="22"/>
              </w:rPr>
              <w:t>＜取組内容＞</w:t>
            </w:r>
          </w:p>
          <w:p w14:paraId="1E7A2E01" w14:textId="684D6B3F" w:rsidR="00313D94" w:rsidRPr="00BA07E6" w:rsidRDefault="00313D94" w:rsidP="00E526B3">
            <w:pPr>
              <w:ind w:left="220" w:hangingChars="100" w:hanging="220"/>
              <w:rPr>
                <w:sz w:val="22"/>
                <w:szCs w:val="22"/>
              </w:rPr>
            </w:pPr>
            <w:r w:rsidRPr="00BA07E6">
              <w:rPr>
                <w:rFonts w:hint="eastAsia"/>
                <w:sz w:val="22"/>
                <w:szCs w:val="22"/>
              </w:rPr>
              <w:t>○</w:t>
            </w:r>
            <w:r w:rsidR="00E526B3" w:rsidRPr="00BA07E6">
              <w:rPr>
                <w:rFonts w:hint="eastAsia"/>
                <w:sz w:val="22"/>
                <w:szCs w:val="22"/>
              </w:rPr>
              <w:t>利用者の</w:t>
            </w:r>
            <w:r w:rsidR="00B51ACB" w:rsidRPr="00BA07E6">
              <w:rPr>
                <w:rFonts w:hint="eastAsia"/>
                <w:sz w:val="22"/>
                <w:szCs w:val="22"/>
              </w:rPr>
              <w:t>自立度</w:t>
            </w:r>
            <w:r w:rsidR="00E526B3" w:rsidRPr="00BA07E6">
              <w:rPr>
                <w:rFonts w:hint="eastAsia"/>
                <w:sz w:val="22"/>
                <w:szCs w:val="22"/>
              </w:rPr>
              <w:t>は個人差があるため、その</w:t>
            </w:r>
            <w:r w:rsidRPr="00BA07E6">
              <w:rPr>
                <w:rFonts w:hint="eastAsia"/>
                <w:sz w:val="22"/>
                <w:szCs w:val="22"/>
              </w:rPr>
              <w:t>状況や意向</w:t>
            </w:r>
            <w:r w:rsidR="00B51ACB" w:rsidRPr="00BA07E6">
              <w:rPr>
                <w:rFonts w:hint="eastAsia"/>
                <w:sz w:val="22"/>
                <w:szCs w:val="22"/>
              </w:rPr>
              <w:t>に配慮しながら、</w:t>
            </w:r>
            <w:r w:rsidR="00E526B3" w:rsidRPr="00BA07E6">
              <w:rPr>
                <w:rFonts w:hint="eastAsia"/>
                <w:sz w:val="22"/>
                <w:szCs w:val="22"/>
              </w:rPr>
              <w:t>過度の支援に</w:t>
            </w:r>
            <w:r w:rsidR="000C29FA" w:rsidRPr="00BA07E6">
              <w:rPr>
                <w:rFonts w:hint="eastAsia"/>
                <w:sz w:val="22"/>
                <w:szCs w:val="22"/>
              </w:rPr>
              <w:t>ならないよう</w:t>
            </w:r>
            <w:r w:rsidRPr="00BA07E6">
              <w:rPr>
                <w:rFonts w:hint="eastAsia"/>
                <w:sz w:val="22"/>
                <w:szCs w:val="22"/>
              </w:rPr>
              <w:t>外出や買物など</w:t>
            </w:r>
            <w:r w:rsidR="000C29FA" w:rsidRPr="00BA07E6">
              <w:rPr>
                <w:rFonts w:hint="eastAsia"/>
                <w:sz w:val="22"/>
                <w:szCs w:val="22"/>
              </w:rPr>
              <w:t>個別</w:t>
            </w:r>
            <w:r w:rsidR="00B51ACB" w:rsidRPr="00BA07E6">
              <w:rPr>
                <w:rFonts w:hint="eastAsia"/>
                <w:sz w:val="22"/>
                <w:szCs w:val="22"/>
              </w:rPr>
              <w:t>支援を行った。</w:t>
            </w:r>
          </w:p>
          <w:p w14:paraId="504392B0" w14:textId="60BB57A9" w:rsidR="00313D94" w:rsidRPr="00BA07E6" w:rsidRDefault="00313D94" w:rsidP="00365599">
            <w:pPr>
              <w:ind w:left="220" w:hangingChars="100" w:hanging="220"/>
              <w:rPr>
                <w:sz w:val="22"/>
                <w:szCs w:val="22"/>
              </w:rPr>
            </w:pPr>
            <w:r w:rsidRPr="00BA07E6">
              <w:rPr>
                <w:rFonts w:hint="eastAsia"/>
                <w:sz w:val="22"/>
                <w:szCs w:val="22"/>
              </w:rPr>
              <w:t>○</w:t>
            </w:r>
            <w:r w:rsidR="00B51ACB" w:rsidRPr="00BA07E6">
              <w:rPr>
                <w:rFonts w:hint="eastAsia"/>
                <w:sz w:val="22"/>
                <w:szCs w:val="22"/>
              </w:rPr>
              <w:t>居室への閉じこもり</w:t>
            </w:r>
            <w:r w:rsidR="000C29FA" w:rsidRPr="00BA07E6">
              <w:rPr>
                <w:rFonts w:hint="eastAsia"/>
                <w:sz w:val="22"/>
                <w:szCs w:val="22"/>
              </w:rPr>
              <w:t>防止、利用者同士の交流を目的に、</w:t>
            </w:r>
            <w:r w:rsidR="00BD65B0" w:rsidRPr="00BA07E6">
              <w:rPr>
                <w:rFonts w:hint="eastAsia"/>
                <w:sz w:val="22"/>
                <w:szCs w:val="22"/>
              </w:rPr>
              <w:t>感染予防に留意</w:t>
            </w:r>
            <w:r w:rsidR="000C29FA" w:rsidRPr="00BA07E6">
              <w:rPr>
                <w:rFonts w:hint="eastAsia"/>
                <w:sz w:val="22"/>
                <w:szCs w:val="22"/>
              </w:rPr>
              <w:t>して毎月</w:t>
            </w:r>
            <w:r w:rsidR="003717B9" w:rsidRPr="00BA07E6">
              <w:rPr>
                <w:rFonts w:hint="eastAsia"/>
                <w:sz w:val="22"/>
                <w:szCs w:val="22"/>
              </w:rPr>
              <w:t>定期的に</w:t>
            </w:r>
            <w:r w:rsidR="00B51ACB" w:rsidRPr="00BA07E6">
              <w:rPr>
                <w:rFonts w:hint="eastAsia"/>
                <w:sz w:val="22"/>
                <w:szCs w:val="22"/>
              </w:rPr>
              <w:t>「喫茶」</w:t>
            </w:r>
            <w:r w:rsidR="000C29FA" w:rsidRPr="00BA07E6">
              <w:rPr>
                <w:rFonts w:hint="eastAsia"/>
                <w:sz w:val="22"/>
                <w:szCs w:val="22"/>
              </w:rPr>
              <w:t>（集いの場）を設置。飲料提供を行うとともに参加呼びかけ・拡大に</w:t>
            </w:r>
            <w:r w:rsidR="00BD65B0" w:rsidRPr="00BA07E6">
              <w:rPr>
                <w:rFonts w:hint="eastAsia"/>
                <w:sz w:val="22"/>
                <w:szCs w:val="22"/>
              </w:rPr>
              <w:t>繋げることが</w:t>
            </w:r>
            <w:r w:rsidR="00B51ACB" w:rsidRPr="00BA07E6">
              <w:rPr>
                <w:rFonts w:hint="eastAsia"/>
                <w:sz w:val="22"/>
                <w:szCs w:val="22"/>
              </w:rPr>
              <w:t>できた。</w:t>
            </w:r>
          </w:p>
          <w:p w14:paraId="75F6401C" w14:textId="6B4D9905" w:rsidR="00CE5959" w:rsidRPr="00BA07E6" w:rsidRDefault="004E04D0" w:rsidP="00C867E4">
            <w:pPr>
              <w:ind w:left="220" w:hangingChars="100" w:hanging="220"/>
              <w:rPr>
                <w:sz w:val="22"/>
                <w:szCs w:val="22"/>
              </w:rPr>
            </w:pPr>
            <w:r w:rsidRPr="00BA07E6">
              <w:rPr>
                <w:rFonts w:hint="eastAsia"/>
                <w:sz w:val="22"/>
                <w:szCs w:val="22"/>
              </w:rPr>
              <w:lastRenderedPageBreak/>
              <w:t>○大掃除は</w:t>
            </w:r>
            <w:r w:rsidR="00B06132" w:rsidRPr="00BA07E6">
              <w:rPr>
                <w:rFonts w:hint="eastAsia"/>
                <w:sz w:val="22"/>
                <w:szCs w:val="22"/>
              </w:rPr>
              <w:t>、</w:t>
            </w:r>
            <w:r w:rsidR="00CE5959" w:rsidRPr="00BA07E6">
              <w:rPr>
                <w:rFonts w:hint="eastAsia"/>
                <w:sz w:val="22"/>
                <w:szCs w:val="22"/>
              </w:rPr>
              <w:t>感染予防を図りながら共用部を中心に実施した。また「居室内避難時の動線確保」や「ナースコール設置場所点検」を兼ねて</w:t>
            </w:r>
          </w:p>
          <w:p w14:paraId="5BD50A6E" w14:textId="5DEA0578" w:rsidR="00012AE2" w:rsidRPr="00BA07E6" w:rsidRDefault="00012AE2" w:rsidP="00C867E4">
            <w:pPr>
              <w:ind w:left="220" w:hangingChars="100" w:hanging="220"/>
              <w:rPr>
                <w:sz w:val="22"/>
                <w:szCs w:val="22"/>
              </w:rPr>
            </w:pPr>
            <w:r w:rsidRPr="00BA07E6">
              <w:rPr>
                <w:sz w:val="22"/>
                <w:szCs w:val="22"/>
              </w:rPr>
              <w:t xml:space="preserve">　居室内の整理整頓の意識づけを行った。</w:t>
            </w:r>
          </w:p>
          <w:p w14:paraId="75E0A5D5" w14:textId="1BF5A4D4" w:rsidR="00012AE2" w:rsidRPr="00BA07E6" w:rsidRDefault="00012AE2" w:rsidP="00C867E4">
            <w:pPr>
              <w:ind w:left="220" w:hangingChars="100" w:hanging="220"/>
              <w:rPr>
                <w:rFonts w:ascii="Cambria Math" w:hAnsi="Cambria Math" w:cs="Cambria Math"/>
                <w:sz w:val="22"/>
                <w:szCs w:val="22"/>
              </w:rPr>
            </w:pPr>
            <w:r w:rsidRPr="00BA07E6">
              <w:rPr>
                <w:rFonts w:ascii="Cambria Math" w:hAnsi="Cambria Math" w:cs="Cambria Math"/>
                <w:sz w:val="22"/>
                <w:szCs w:val="22"/>
              </w:rPr>
              <w:t>〇また併せてベランダ点検を行い、私物の撤去など避難通路確保について入所者の理解と周知に努め、清掃分担や協働作業の意識づけに</w:t>
            </w:r>
          </w:p>
          <w:p w14:paraId="39C121B2" w14:textId="0AD4D7EE" w:rsidR="00012AE2" w:rsidRPr="00BA07E6" w:rsidRDefault="00012AE2" w:rsidP="00C867E4">
            <w:pPr>
              <w:ind w:left="220" w:hangingChars="100" w:hanging="220"/>
              <w:rPr>
                <w:sz w:val="22"/>
                <w:szCs w:val="22"/>
              </w:rPr>
            </w:pPr>
            <w:r w:rsidRPr="00BA07E6">
              <w:rPr>
                <w:rFonts w:ascii="Cambria Math" w:hAnsi="Cambria Math" w:cs="Cambria Math"/>
                <w:sz w:val="22"/>
                <w:szCs w:val="22"/>
              </w:rPr>
              <w:t xml:space="preserve">　も繋がった。</w:t>
            </w:r>
          </w:p>
          <w:p w14:paraId="4F67EA81" w14:textId="315DC84A" w:rsidR="00313D94" w:rsidRPr="00BA07E6" w:rsidRDefault="00313D94" w:rsidP="00C867E4">
            <w:pPr>
              <w:ind w:left="220" w:hangingChars="100" w:hanging="220"/>
              <w:rPr>
                <w:sz w:val="22"/>
                <w:szCs w:val="22"/>
              </w:rPr>
            </w:pPr>
            <w:r w:rsidRPr="00BA07E6">
              <w:rPr>
                <w:rFonts w:hint="eastAsia"/>
                <w:sz w:val="22"/>
                <w:szCs w:val="22"/>
              </w:rPr>
              <w:t>○広報紙「ほほえみ」</w:t>
            </w:r>
            <w:r w:rsidR="004D3F8F" w:rsidRPr="00BA07E6">
              <w:rPr>
                <w:rFonts w:hint="eastAsia"/>
                <w:sz w:val="22"/>
                <w:szCs w:val="22"/>
              </w:rPr>
              <w:t>の毎月発行を隔月とし、内容の充実を図るため編集会議を開催。また行事月に合わせて臨時発行を行い</w:t>
            </w:r>
            <w:r w:rsidR="002A1095" w:rsidRPr="00BA07E6">
              <w:rPr>
                <w:rFonts w:hint="eastAsia"/>
                <w:sz w:val="22"/>
                <w:szCs w:val="22"/>
              </w:rPr>
              <w:t>、</w:t>
            </w:r>
            <w:r w:rsidRPr="00BA07E6">
              <w:rPr>
                <w:rFonts w:hint="eastAsia"/>
                <w:sz w:val="22"/>
                <w:szCs w:val="22"/>
              </w:rPr>
              <w:t>施設からの情報、実施行事や予定事業、栄養・健康など</w:t>
            </w:r>
            <w:r w:rsidR="00F94AEA" w:rsidRPr="00BA07E6">
              <w:rPr>
                <w:rFonts w:hint="eastAsia"/>
                <w:sz w:val="22"/>
                <w:szCs w:val="22"/>
              </w:rPr>
              <w:t>の情報</w:t>
            </w:r>
            <w:r w:rsidRPr="00BA07E6">
              <w:rPr>
                <w:rFonts w:hint="eastAsia"/>
                <w:sz w:val="22"/>
                <w:szCs w:val="22"/>
              </w:rPr>
              <w:t>を掲載し</w:t>
            </w:r>
            <w:r w:rsidR="00F94AEA" w:rsidRPr="00BA07E6">
              <w:rPr>
                <w:rFonts w:hint="eastAsia"/>
                <w:sz w:val="22"/>
                <w:szCs w:val="22"/>
              </w:rPr>
              <w:t>た。「親しみある、また</w:t>
            </w:r>
            <w:r w:rsidRPr="00BA07E6">
              <w:rPr>
                <w:rFonts w:hint="eastAsia"/>
                <w:sz w:val="22"/>
                <w:szCs w:val="22"/>
              </w:rPr>
              <w:t>生活に</w:t>
            </w:r>
            <w:r w:rsidR="00F94AEA" w:rsidRPr="00BA07E6">
              <w:rPr>
                <w:rFonts w:hint="eastAsia"/>
                <w:sz w:val="22"/>
                <w:szCs w:val="22"/>
              </w:rPr>
              <w:t>生かせる」紙面づくりを心掛けて提供することができた。</w:t>
            </w:r>
          </w:p>
          <w:p w14:paraId="3B124A1D" w14:textId="75D5CA3A" w:rsidR="00D76BB3" w:rsidRPr="00BA07E6" w:rsidRDefault="00184FFA" w:rsidP="00D76BB3">
            <w:pPr>
              <w:ind w:left="220" w:hangingChars="100" w:hanging="220"/>
              <w:rPr>
                <w:sz w:val="22"/>
                <w:szCs w:val="22"/>
              </w:rPr>
            </w:pPr>
            <w:r w:rsidRPr="00BA07E6">
              <w:rPr>
                <w:rFonts w:hint="eastAsia"/>
                <w:sz w:val="22"/>
                <w:szCs w:val="22"/>
              </w:rPr>
              <w:t>○</w:t>
            </w:r>
            <w:r w:rsidR="00D76BB3" w:rsidRPr="00BA07E6">
              <w:rPr>
                <w:rFonts w:hint="eastAsia"/>
                <w:sz w:val="22"/>
                <w:szCs w:val="22"/>
              </w:rPr>
              <w:t>コロナ禍</w:t>
            </w:r>
            <w:r w:rsidR="00D34416" w:rsidRPr="00BA07E6">
              <w:rPr>
                <w:rFonts w:hint="eastAsia"/>
                <w:sz w:val="22"/>
                <w:szCs w:val="22"/>
              </w:rPr>
              <w:t>で縮小・中止してきた行事・クラブ活動のうち、新たに「</w:t>
            </w:r>
            <w:r w:rsidR="00462B84" w:rsidRPr="00BA07E6">
              <w:rPr>
                <w:rFonts w:hint="eastAsia"/>
                <w:sz w:val="22"/>
                <w:szCs w:val="22"/>
              </w:rPr>
              <w:t>手</w:t>
            </w:r>
            <w:r w:rsidR="00D34416" w:rsidRPr="00BA07E6">
              <w:rPr>
                <w:rFonts w:hint="eastAsia"/>
                <w:sz w:val="22"/>
                <w:szCs w:val="22"/>
              </w:rPr>
              <w:t>作業クラブ」を再開した</w:t>
            </w:r>
            <w:r w:rsidR="002A1095" w:rsidRPr="00BA07E6">
              <w:rPr>
                <w:rFonts w:hint="eastAsia"/>
                <w:sz w:val="22"/>
                <w:szCs w:val="22"/>
              </w:rPr>
              <w:t>。</w:t>
            </w:r>
            <w:r w:rsidR="000C29FA" w:rsidRPr="00BA07E6">
              <w:rPr>
                <w:sz w:val="22"/>
                <w:szCs w:val="22"/>
              </w:rPr>
              <w:t>また</w:t>
            </w:r>
            <w:r w:rsidR="00D76BB3" w:rsidRPr="00BA07E6">
              <w:rPr>
                <w:rFonts w:hint="eastAsia"/>
                <w:sz w:val="22"/>
                <w:szCs w:val="22"/>
              </w:rPr>
              <w:t>利用者と</w:t>
            </w:r>
            <w:r w:rsidR="00D76BB3" w:rsidRPr="00BA07E6">
              <w:rPr>
                <w:sz w:val="22"/>
                <w:szCs w:val="22"/>
              </w:rPr>
              <w:t>職員が連携して作業分担</w:t>
            </w:r>
            <w:r w:rsidR="000C29FA" w:rsidRPr="00BA07E6">
              <w:rPr>
                <w:sz w:val="22"/>
                <w:szCs w:val="22"/>
              </w:rPr>
              <w:t>しながら</w:t>
            </w:r>
            <w:r w:rsidR="00D76BB3" w:rsidRPr="00BA07E6">
              <w:rPr>
                <w:sz w:val="22"/>
                <w:szCs w:val="22"/>
              </w:rPr>
              <w:t>装飾品づくりや行事を楽しむ等の工夫に</w:t>
            </w:r>
            <w:r w:rsidR="000C29FA" w:rsidRPr="00BA07E6">
              <w:rPr>
                <w:sz w:val="22"/>
                <w:szCs w:val="22"/>
              </w:rPr>
              <w:t>努め</w:t>
            </w:r>
            <w:r w:rsidR="00D76BB3" w:rsidRPr="00BA07E6">
              <w:rPr>
                <w:sz w:val="22"/>
                <w:szCs w:val="22"/>
              </w:rPr>
              <w:t>施設活動への参加を</w:t>
            </w:r>
            <w:r w:rsidR="000C29FA" w:rsidRPr="00BA07E6">
              <w:rPr>
                <w:sz w:val="22"/>
                <w:szCs w:val="22"/>
              </w:rPr>
              <w:t>促した</w:t>
            </w:r>
            <w:r w:rsidR="00D76BB3" w:rsidRPr="00BA07E6">
              <w:rPr>
                <w:sz w:val="22"/>
                <w:szCs w:val="22"/>
              </w:rPr>
              <w:t>。</w:t>
            </w:r>
          </w:p>
          <w:p w14:paraId="47B1FE1F" w14:textId="4AA4E6A2" w:rsidR="00D76BB3" w:rsidRPr="00BA07E6" w:rsidRDefault="00024093" w:rsidP="00C867E4">
            <w:pPr>
              <w:ind w:left="220" w:hangingChars="100" w:hanging="220"/>
              <w:rPr>
                <w:sz w:val="22"/>
                <w:szCs w:val="22"/>
              </w:rPr>
            </w:pPr>
            <w:r w:rsidRPr="00BA07E6">
              <w:rPr>
                <w:rFonts w:hint="eastAsia"/>
                <w:sz w:val="22"/>
                <w:szCs w:val="22"/>
              </w:rPr>
              <w:t>○</w:t>
            </w:r>
            <w:r w:rsidR="00D76BB3" w:rsidRPr="00BA07E6">
              <w:rPr>
                <w:rFonts w:hint="eastAsia"/>
                <w:sz w:val="22"/>
                <w:szCs w:val="22"/>
              </w:rPr>
              <w:t>買物支援の一環として、</w:t>
            </w:r>
            <w:r w:rsidR="00035578" w:rsidRPr="00BA07E6">
              <w:rPr>
                <w:rFonts w:hint="eastAsia"/>
                <w:sz w:val="22"/>
                <w:szCs w:val="22"/>
              </w:rPr>
              <w:t>今年度から総合品を扱う</w:t>
            </w:r>
            <w:r w:rsidR="00D76BB3" w:rsidRPr="00BA07E6">
              <w:rPr>
                <w:rFonts w:hint="eastAsia"/>
                <w:sz w:val="22"/>
                <w:szCs w:val="22"/>
              </w:rPr>
              <w:t>出張販売（</w:t>
            </w:r>
            <w:r w:rsidR="000C29FA" w:rsidRPr="00BA07E6">
              <w:rPr>
                <w:rFonts w:hint="eastAsia"/>
                <w:sz w:val="22"/>
                <w:szCs w:val="22"/>
              </w:rPr>
              <w:t>毎月</w:t>
            </w:r>
            <w:r w:rsidR="00D76BB3" w:rsidRPr="00BA07E6">
              <w:rPr>
                <w:rFonts w:hint="eastAsia"/>
                <w:sz w:val="22"/>
                <w:szCs w:val="22"/>
              </w:rPr>
              <w:t>）</w:t>
            </w:r>
            <w:r w:rsidR="003367B9" w:rsidRPr="00BA07E6">
              <w:rPr>
                <w:rFonts w:hint="eastAsia"/>
                <w:sz w:val="22"/>
                <w:szCs w:val="22"/>
              </w:rPr>
              <w:t>と衣類販売（年２回）を</w:t>
            </w:r>
            <w:r w:rsidR="00035578" w:rsidRPr="00BA07E6">
              <w:rPr>
                <w:rFonts w:hint="eastAsia"/>
                <w:sz w:val="22"/>
                <w:szCs w:val="22"/>
              </w:rPr>
              <w:t>継続</w:t>
            </w:r>
            <w:r w:rsidR="003367B9" w:rsidRPr="00BA07E6">
              <w:rPr>
                <w:rFonts w:hint="eastAsia"/>
                <w:sz w:val="22"/>
                <w:szCs w:val="22"/>
              </w:rPr>
              <w:t>実施した。買い物は利用者にとって楽しみの機会</w:t>
            </w:r>
            <w:r w:rsidR="00E938D0" w:rsidRPr="00BA07E6">
              <w:rPr>
                <w:rFonts w:hint="eastAsia"/>
                <w:sz w:val="22"/>
                <w:szCs w:val="22"/>
              </w:rPr>
              <w:t>ともなり、</w:t>
            </w:r>
            <w:r w:rsidR="003367B9" w:rsidRPr="00BA07E6">
              <w:rPr>
                <w:rFonts w:hint="eastAsia"/>
                <w:sz w:val="22"/>
                <w:szCs w:val="22"/>
              </w:rPr>
              <w:t>また歩行困難者には</w:t>
            </w:r>
            <w:r w:rsidR="000C29FA" w:rsidRPr="00BA07E6">
              <w:rPr>
                <w:rFonts w:hint="eastAsia"/>
                <w:sz w:val="22"/>
                <w:szCs w:val="22"/>
              </w:rPr>
              <w:t>貴重な</w:t>
            </w:r>
            <w:r w:rsidR="00E938D0" w:rsidRPr="00BA07E6">
              <w:rPr>
                <w:rFonts w:hint="eastAsia"/>
                <w:sz w:val="22"/>
                <w:szCs w:val="22"/>
              </w:rPr>
              <w:t>購入</w:t>
            </w:r>
            <w:r w:rsidR="003367B9" w:rsidRPr="00BA07E6">
              <w:rPr>
                <w:rFonts w:hint="eastAsia"/>
                <w:sz w:val="22"/>
                <w:szCs w:val="22"/>
              </w:rPr>
              <w:t>機会となった。</w:t>
            </w:r>
          </w:p>
          <w:p w14:paraId="126EBEF6" w14:textId="7C6EA85B" w:rsidR="003367B9" w:rsidRPr="00BA07E6" w:rsidRDefault="003367B9" w:rsidP="00C867E4">
            <w:pPr>
              <w:ind w:left="220" w:hangingChars="100" w:hanging="220"/>
              <w:rPr>
                <w:sz w:val="22"/>
                <w:szCs w:val="22"/>
              </w:rPr>
            </w:pPr>
            <w:r w:rsidRPr="00BA07E6">
              <w:rPr>
                <w:sz w:val="22"/>
                <w:szCs w:val="22"/>
              </w:rPr>
              <w:t>〇また洗剤、トイレットペーパーなど日用品</w:t>
            </w:r>
            <w:r w:rsidR="000C29FA" w:rsidRPr="00BA07E6">
              <w:rPr>
                <w:sz w:val="22"/>
                <w:szCs w:val="22"/>
              </w:rPr>
              <w:t>等</w:t>
            </w:r>
            <w:r w:rsidRPr="00BA07E6">
              <w:rPr>
                <w:sz w:val="22"/>
                <w:szCs w:val="22"/>
              </w:rPr>
              <w:t>は、</w:t>
            </w:r>
            <w:r w:rsidR="000C29FA" w:rsidRPr="00BA07E6">
              <w:rPr>
                <w:sz w:val="22"/>
                <w:szCs w:val="22"/>
              </w:rPr>
              <w:t>カタログによる通販システムを</w:t>
            </w:r>
            <w:r w:rsidRPr="00BA07E6">
              <w:rPr>
                <w:sz w:val="22"/>
                <w:szCs w:val="22"/>
              </w:rPr>
              <w:t>活用し</w:t>
            </w:r>
            <w:r w:rsidR="000C29FA" w:rsidRPr="00BA07E6">
              <w:rPr>
                <w:sz w:val="22"/>
                <w:szCs w:val="22"/>
              </w:rPr>
              <w:t>、</w:t>
            </w:r>
            <w:r w:rsidRPr="00BA07E6">
              <w:rPr>
                <w:sz w:val="22"/>
                <w:szCs w:val="22"/>
              </w:rPr>
              <w:t>利用者の</w:t>
            </w:r>
            <w:r w:rsidR="00012C6D" w:rsidRPr="00BA07E6">
              <w:rPr>
                <w:sz w:val="22"/>
                <w:szCs w:val="22"/>
              </w:rPr>
              <w:t>購入</w:t>
            </w:r>
            <w:r w:rsidRPr="00BA07E6">
              <w:rPr>
                <w:sz w:val="22"/>
                <w:szCs w:val="22"/>
              </w:rPr>
              <w:t>要望に応じるよう努めた。</w:t>
            </w:r>
          </w:p>
          <w:p w14:paraId="3DA092B9" w14:textId="77777777" w:rsidR="00D76BB3" w:rsidRPr="00BA07E6" w:rsidRDefault="00D76BB3" w:rsidP="00C867E4">
            <w:pPr>
              <w:ind w:left="220" w:hangingChars="100" w:hanging="220"/>
              <w:rPr>
                <w:sz w:val="22"/>
                <w:szCs w:val="22"/>
              </w:rPr>
            </w:pPr>
          </w:p>
          <w:p w14:paraId="54299541" w14:textId="77777777" w:rsidR="00313D94" w:rsidRPr="00BA07E6" w:rsidRDefault="00313D94" w:rsidP="00C867E4">
            <w:pPr>
              <w:ind w:left="220" w:hangingChars="100" w:hanging="220"/>
              <w:rPr>
                <w:sz w:val="22"/>
                <w:szCs w:val="22"/>
              </w:rPr>
            </w:pPr>
            <w:r w:rsidRPr="00BA07E6">
              <w:rPr>
                <w:rFonts w:hint="eastAsia"/>
                <w:sz w:val="22"/>
                <w:szCs w:val="22"/>
              </w:rPr>
              <w:t>＜今後の課題＞</w:t>
            </w:r>
          </w:p>
          <w:p w14:paraId="5A4FB47B" w14:textId="51065C9A" w:rsidR="00313D94" w:rsidRPr="00BA07E6" w:rsidRDefault="00313D94" w:rsidP="00CD66C7">
            <w:pPr>
              <w:ind w:left="220" w:hangingChars="100" w:hanging="220"/>
              <w:rPr>
                <w:sz w:val="22"/>
                <w:szCs w:val="22"/>
              </w:rPr>
            </w:pPr>
            <w:r w:rsidRPr="00BA07E6">
              <w:rPr>
                <w:rFonts w:hint="eastAsia"/>
                <w:sz w:val="22"/>
                <w:szCs w:val="22"/>
              </w:rPr>
              <w:t>○</w:t>
            </w:r>
            <w:r w:rsidR="00CD66C7" w:rsidRPr="00BA07E6">
              <w:rPr>
                <w:rFonts w:hint="eastAsia"/>
                <w:sz w:val="22"/>
                <w:szCs w:val="22"/>
              </w:rPr>
              <w:t>ホームでの</w:t>
            </w:r>
            <w:r w:rsidR="003367B9" w:rsidRPr="00BA07E6">
              <w:rPr>
                <w:rFonts w:hint="eastAsia"/>
                <w:sz w:val="22"/>
                <w:szCs w:val="22"/>
              </w:rPr>
              <w:t>集団生活のなかで孤立しないよう、また生活の楽しみや生きがいにもつながるよう</w:t>
            </w:r>
            <w:r w:rsidR="00E938D0" w:rsidRPr="00BA07E6">
              <w:rPr>
                <w:rFonts w:hint="eastAsia"/>
                <w:sz w:val="22"/>
                <w:szCs w:val="22"/>
              </w:rPr>
              <w:t>、</w:t>
            </w:r>
            <w:r w:rsidR="003367B9" w:rsidRPr="00BA07E6">
              <w:rPr>
                <w:rFonts w:hint="eastAsia"/>
                <w:sz w:val="22"/>
                <w:szCs w:val="22"/>
              </w:rPr>
              <w:t>個別の能力やニーズに合わせた参加型</w:t>
            </w:r>
            <w:r w:rsidR="003367B9" w:rsidRPr="00BA07E6">
              <w:rPr>
                <w:sz w:val="22"/>
                <w:szCs w:val="22"/>
              </w:rPr>
              <w:t>活動</w:t>
            </w:r>
            <w:r w:rsidR="00012C6D" w:rsidRPr="00BA07E6">
              <w:rPr>
                <w:sz w:val="22"/>
                <w:szCs w:val="22"/>
              </w:rPr>
              <w:t>の拡大に繋がるよう</w:t>
            </w:r>
            <w:r w:rsidR="00CD66C7" w:rsidRPr="00BA07E6">
              <w:rPr>
                <w:sz w:val="22"/>
                <w:szCs w:val="22"/>
              </w:rPr>
              <w:t>心掛ける。</w:t>
            </w:r>
          </w:p>
          <w:p w14:paraId="279217C0" w14:textId="179C99E4" w:rsidR="00365599" w:rsidRPr="00BA07E6" w:rsidRDefault="00313D94" w:rsidP="00CD66C7">
            <w:pPr>
              <w:ind w:left="220" w:hangingChars="100" w:hanging="220"/>
              <w:rPr>
                <w:sz w:val="22"/>
                <w:szCs w:val="22"/>
              </w:rPr>
            </w:pPr>
            <w:r w:rsidRPr="00BA07E6">
              <w:rPr>
                <w:rFonts w:hint="eastAsia"/>
                <w:sz w:val="22"/>
                <w:szCs w:val="22"/>
              </w:rPr>
              <w:t>○</w:t>
            </w:r>
            <w:r w:rsidR="008B2F3A" w:rsidRPr="00BA07E6">
              <w:rPr>
                <w:rFonts w:hint="eastAsia"/>
                <w:sz w:val="22"/>
                <w:szCs w:val="22"/>
              </w:rPr>
              <w:t>安心・安全なホームでの生活について</w:t>
            </w:r>
            <w:r w:rsidR="00CD66C7" w:rsidRPr="00BA07E6">
              <w:rPr>
                <w:rFonts w:hint="eastAsia"/>
                <w:sz w:val="22"/>
                <w:szCs w:val="22"/>
              </w:rPr>
              <w:t>、</w:t>
            </w:r>
            <w:r w:rsidR="00E33AD3" w:rsidRPr="00BA07E6">
              <w:rPr>
                <w:rFonts w:hint="eastAsia"/>
                <w:sz w:val="22"/>
                <w:szCs w:val="22"/>
              </w:rPr>
              <w:t>利用者が気軽に相談ができ</w:t>
            </w:r>
            <w:r w:rsidR="00CD66C7" w:rsidRPr="00BA07E6">
              <w:rPr>
                <w:rFonts w:hint="eastAsia"/>
                <w:sz w:val="22"/>
                <w:szCs w:val="22"/>
              </w:rPr>
              <w:t>、</w:t>
            </w:r>
            <w:r w:rsidR="00012C6D" w:rsidRPr="00BA07E6">
              <w:rPr>
                <w:rFonts w:hint="eastAsia"/>
                <w:sz w:val="22"/>
                <w:szCs w:val="22"/>
              </w:rPr>
              <w:t>職員と協力して</w:t>
            </w:r>
            <w:r w:rsidR="00CD66C7" w:rsidRPr="00BA07E6">
              <w:rPr>
                <w:rFonts w:hint="eastAsia"/>
                <w:sz w:val="22"/>
                <w:szCs w:val="22"/>
              </w:rPr>
              <w:t>課題解決に</w:t>
            </w:r>
            <w:r w:rsidR="00012C6D" w:rsidRPr="00BA07E6">
              <w:rPr>
                <w:rFonts w:hint="eastAsia"/>
                <w:sz w:val="22"/>
                <w:szCs w:val="22"/>
              </w:rPr>
              <w:t>繋がるよう努める。また</w:t>
            </w:r>
            <w:r w:rsidR="00CD66C7" w:rsidRPr="00BA07E6">
              <w:rPr>
                <w:rFonts w:hint="eastAsia"/>
                <w:sz w:val="22"/>
                <w:szCs w:val="22"/>
              </w:rPr>
              <w:t>利用者同士の協力体制が</w:t>
            </w:r>
            <w:r w:rsidR="00CD66C7" w:rsidRPr="00BA07E6">
              <w:rPr>
                <w:sz w:val="22"/>
                <w:szCs w:val="22"/>
              </w:rPr>
              <w:t>生まれる支援の</w:t>
            </w:r>
            <w:r w:rsidR="00E938D0" w:rsidRPr="00BA07E6">
              <w:rPr>
                <w:sz w:val="22"/>
                <w:szCs w:val="22"/>
              </w:rPr>
              <w:t>あり</w:t>
            </w:r>
            <w:r w:rsidR="00CD66C7" w:rsidRPr="00BA07E6">
              <w:rPr>
                <w:sz w:val="22"/>
                <w:szCs w:val="22"/>
              </w:rPr>
              <w:t>方を目指す。</w:t>
            </w:r>
          </w:p>
          <w:p w14:paraId="2B46A573" w14:textId="6E717D5A" w:rsidR="00012C6D" w:rsidRPr="00BA07E6" w:rsidRDefault="00A7688D" w:rsidP="00365599">
            <w:pPr>
              <w:ind w:left="220" w:hangingChars="100" w:hanging="220"/>
              <w:rPr>
                <w:sz w:val="22"/>
                <w:szCs w:val="22"/>
              </w:rPr>
            </w:pPr>
            <w:r w:rsidRPr="00BA07E6">
              <w:rPr>
                <w:rFonts w:hint="eastAsia"/>
                <w:sz w:val="22"/>
                <w:szCs w:val="22"/>
              </w:rPr>
              <w:t>○出張</w:t>
            </w:r>
            <w:r w:rsidR="00012C6D" w:rsidRPr="00BA07E6">
              <w:rPr>
                <w:rFonts w:hint="eastAsia"/>
                <w:sz w:val="22"/>
                <w:szCs w:val="22"/>
              </w:rPr>
              <w:t>販売</w:t>
            </w:r>
            <w:r w:rsidR="00CD66C7" w:rsidRPr="00BA07E6">
              <w:rPr>
                <w:rFonts w:hint="eastAsia"/>
                <w:sz w:val="22"/>
                <w:szCs w:val="22"/>
              </w:rPr>
              <w:t>・</w:t>
            </w:r>
            <w:r w:rsidR="00012C6D" w:rsidRPr="00BA07E6">
              <w:rPr>
                <w:rFonts w:hint="eastAsia"/>
                <w:sz w:val="22"/>
                <w:szCs w:val="22"/>
              </w:rPr>
              <w:t>カタログ通販での買い物支援が可能となり、利用者の利便性が高まった</w:t>
            </w:r>
            <w:r w:rsidR="002F2823" w:rsidRPr="00BA07E6">
              <w:rPr>
                <w:rFonts w:hint="eastAsia"/>
                <w:sz w:val="22"/>
                <w:szCs w:val="22"/>
              </w:rPr>
              <w:t>。</w:t>
            </w:r>
            <w:r w:rsidR="00012C6D" w:rsidRPr="00BA07E6">
              <w:rPr>
                <w:rFonts w:hint="eastAsia"/>
                <w:sz w:val="22"/>
                <w:szCs w:val="22"/>
              </w:rPr>
              <w:t>今後とも多能な利用者ニーズに応えられるよう</w:t>
            </w:r>
            <w:r w:rsidR="00012C6D" w:rsidRPr="00BA07E6">
              <w:rPr>
                <w:sz w:val="22"/>
                <w:szCs w:val="22"/>
              </w:rPr>
              <w:t>施設対応との兼ね合いにも配慮</w:t>
            </w:r>
            <w:r w:rsidR="002F2823" w:rsidRPr="00BA07E6">
              <w:rPr>
                <w:sz w:val="22"/>
                <w:szCs w:val="22"/>
              </w:rPr>
              <w:t>しながら</w:t>
            </w:r>
            <w:r w:rsidR="00012C6D" w:rsidRPr="00BA07E6">
              <w:rPr>
                <w:sz w:val="22"/>
                <w:szCs w:val="22"/>
              </w:rPr>
              <w:t>検討する。</w:t>
            </w:r>
          </w:p>
          <w:p w14:paraId="13A207EA" w14:textId="5750E5DE" w:rsidR="00740E91" w:rsidRPr="00BA07E6" w:rsidRDefault="00740E91" w:rsidP="00995E7B">
            <w:pPr>
              <w:ind w:left="220" w:hangingChars="100" w:hanging="220"/>
              <w:rPr>
                <w:sz w:val="22"/>
                <w:szCs w:val="22"/>
              </w:rPr>
            </w:pPr>
            <w:r w:rsidRPr="00BA07E6">
              <w:rPr>
                <w:sz w:val="22"/>
                <w:szCs w:val="22"/>
              </w:rPr>
              <w:t>〇</w:t>
            </w:r>
            <w:r w:rsidRPr="00BA07E6">
              <w:rPr>
                <w:rFonts w:hint="eastAsia"/>
                <w:sz w:val="22"/>
                <w:szCs w:val="22"/>
              </w:rPr>
              <w:t>広報紙「ほほえみ」の内容を充実させ、また施設と家族・地域をつなぐツールとしての機能強化のために編集会議を重ね、</w:t>
            </w:r>
            <w:r w:rsidR="001B28A8" w:rsidRPr="00BA07E6">
              <w:rPr>
                <w:rFonts w:hint="eastAsia"/>
                <w:sz w:val="22"/>
                <w:szCs w:val="22"/>
              </w:rPr>
              <w:t>定期</w:t>
            </w:r>
            <w:r w:rsidRPr="00BA07E6">
              <w:rPr>
                <w:rFonts w:hint="eastAsia"/>
                <w:sz w:val="22"/>
                <w:szCs w:val="22"/>
              </w:rPr>
              <w:t>発行</w:t>
            </w:r>
            <w:r w:rsidR="00995E7B" w:rsidRPr="00BA07E6">
              <w:rPr>
                <w:rFonts w:hint="eastAsia"/>
                <w:sz w:val="22"/>
                <w:szCs w:val="22"/>
              </w:rPr>
              <w:t>に努める。</w:t>
            </w:r>
          </w:p>
          <w:p w14:paraId="37D3FAD8" w14:textId="77777777" w:rsidR="00E91FCA" w:rsidRPr="00BA07E6" w:rsidRDefault="00E91FCA" w:rsidP="0068499A">
            <w:pPr>
              <w:ind w:left="220" w:hangingChars="100" w:hanging="220"/>
              <w:rPr>
                <w:sz w:val="22"/>
                <w:szCs w:val="22"/>
              </w:rPr>
            </w:pPr>
          </w:p>
        </w:tc>
      </w:tr>
      <w:tr w:rsidR="00365599" w:rsidRPr="00F5249F" w14:paraId="7DA5D5F6" w14:textId="77777777" w:rsidTr="00C867E4">
        <w:trPr>
          <w:trHeight w:val="410"/>
        </w:trPr>
        <w:tc>
          <w:tcPr>
            <w:tcW w:w="2417" w:type="dxa"/>
            <w:shd w:val="clear" w:color="auto" w:fill="auto"/>
          </w:tcPr>
          <w:p w14:paraId="329A12E6" w14:textId="77777777" w:rsidR="00CE580A" w:rsidRDefault="00CE580A" w:rsidP="00C9650B">
            <w:pPr>
              <w:rPr>
                <w:sz w:val="22"/>
                <w:szCs w:val="22"/>
              </w:rPr>
            </w:pPr>
          </w:p>
          <w:p w14:paraId="0C728364" w14:textId="77777777" w:rsidR="00365599" w:rsidRPr="00F5249F" w:rsidRDefault="00365599" w:rsidP="00C9650B">
            <w:pPr>
              <w:rPr>
                <w:sz w:val="22"/>
                <w:szCs w:val="22"/>
              </w:rPr>
            </w:pPr>
            <w:r w:rsidRPr="00F5249F">
              <w:rPr>
                <w:rFonts w:hint="eastAsia"/>
                <w:sz w:val="22"/>
                <w:szCs w:val="22"/>
              </w:rPr>
              <w:t>④</w:t>
            </w:r>
          </w:p>
          <w:p w14:paraId="20274E00" w14:textId="77777777" w:rsidR="00365599" w:rsidRPr="00F5249F" w:rsidRDefault="00365599" w:rsidP="00C9650B">
            <w:pPr>
              <w:rPr>
                <w:sz w:val="22"/>
                <w:szCs w:val="22"/>
              </w:rPr>
            </w:pPr>
            <w:r w:rsidRPr="00F5249F">
              <w:rPr>
                <w:rFonts w:hint="eastAsia"/>
                <w:sz w:val="22"/>
                <w:szCs w:val="22"/>
              </w:rPr>
              <w:t>施設の秩序維持の</w:t>
            </w:r>
            <w:r w:rsidRPr="00F5249F">
              <w:rPr>
                <w:sz w:val="22"/>
                <w:szCs w:val="22"/>
              </w:rPr>
              <w:t>支援</w:t>
            </w:r>
          </w:p>
          <w:p w14:paraId="1EE81218" w14:textId="77777777" w:rsidR="00365599" w:rsidRPr="00F5249F" w:rsidRDefault="00365599" w:rsidP="00C9650B">
            <w:pPr>
              <w:rPr>
                <w:sz w:val="22"/>
                <w:szCs w:val="22"/>
              </w:rPr>
            </w:pPr>
          </w:p>
          <w:p w14:paraId="480AF01F" w14:textId="77777777" w:rsidR="00E938D0" w:rsidRDefault="00E938D0" w:rsidP="001B7DCD">
            <w:pPr>
              <w:ind w:firstLineChars="300" w:firstLine="660"/>
              <w:rPr>
                <w:sz w:val="22"/>
                <w:szCs w:val="22"/>
              </w:rPr>
            </w:pPr>
          </w:p>
          <w:p w14:paraId="66AAA116" w14:textId="674C7102" w:rsidR="001B7DCD" w:rsidRPr="00F5249F" w:rsidRDefault="001B7DCD" w:rsidP="001B7DCD">
            <w:pPr>
              <w:ind w:firstLineChars="300" w:firstLine="660"/>
              <w:rPr>
                <w:sz w:val="22"/>
                <w:szCs w:val="22"/>
              </w:rPr>
            </w:pPr>
            <w:r w:rsidRPr="00F5249F">
              <w:rPr>
                <w:rFonts w:hint="eastAsia"/>
                <w:sz w:val="22"/>
                <w:szCs w:val="22"/>
              </w:rPr>
              <w:t>＜評価＞：</w:t>
            </w:r>
            <w:r w:rsidR="000D479A" w:rsidRPr="000D479A">
              <w:rPr>
                <w:sz w:val="22"/>
                <w:szCs w:val="22"/>
              </w:rPr>
              <w:t>B</w:t>
            </w:r>
          </w:p>
          <w:p w14:paraId="3AF2C24D" w14:textId="77777777" w:rsidR="00365599" w:rsidRPr="00F5249F" w:rsidRDefault="00365599" w:rsidP="00C9650B">
            <w:pPr>
              <w:rPr>
                <w:sz w:val="22"/>
                <w:szCs w:val="22"/>
              </w:rPr>
            </w:pPr>
          </w:p>
        </w:tc>
        <w:tc>
          <w:tcPr>
            <w:tcW w:w="7080" w:type="dxa"/>
            <w:shd w:val="clear" w:color="auto" w:fill="auto"/>
          </w:tcPr>
          <w:p w14:paraId="23FC1E5C" w14:textId="77777777" w:rsidR="00E91FCA" w:rsidRPr="00BA07E6" w:rsidRDefault="00E91FCA" w:rsidP="00050B4D">
            <w:pPr>
              <w:rPr>
                <w:sz w:val="22"/>
                <w:szCs w:val="22"/>
              </w:rPr>
            </w:pPr>
          </w:p>
          <w:p w14:paraId="0E14E0BD" w14:textId="77777777" w:rsidR="00365599" w:rsidRPr="00BA07E6" w:rsidRDefault="00365599" w:rsidP="00050B4D">
            <w:pPr>
              <w:rPr>
                <w:sz w:val="22"/>
                <w:szCs w:val="22"/>
              </w:rPr>
            </w:pPr>
            <w:r w:rsidRPr="00BA07E6">
              <w:rPr>
                <w:rFonts w:hint="eastAsia"/>
                <w:sz w:val="22"/>
                <w:szCs w:val="22"/>
              </w:rPr>
              <w:t>＜取り組み内容＞</w:t>
            </w:r>
          </w:p>
          <w:p w14:paraId="51FE6131" w14:textId="77777777" w:rsidR="00E353BF" w:rsidRPr="00BA07E6" w:rsidRDefault="00365599" w:rsidP="00590F3D">
            <w:pPr>
              <w:ind w:left="220" w:hangingChars="100" w:hanging="220"/>
              <w:rPr>
                <w:sz w:val="22"/>
                <w:szCs w:val="22"/>
              </w:rPr>
            </w:pPr>
            <w:r w:rsidRPr="00BA07E6">
              <w:rPr>
                <w:rFonts w:hint="eastAsia"/>
                <w:sz w:val="22"/>
                <w:szCs w:val="22"/>
              </w:rPr>
              <w:t>○新規入所の</w:t>
            </w:r>
            <w:r w:rsidR="009C6969" w:rsidRPr="00BA07E6">
              <w:rPr>
                <w:rFonts w:hint="eastAsia"/>
                <w:sz w:val="22"/>
                <w:szCs w:val="22"/>
              </w:rPr>
              <w:t>方</w:t>
            </w:r>
            <w:r w:rsidRPr="00BA07E6">
              <w:rPr>
                <w:rFonts w:hint="eastAsia"/>
                <w:sz w:val="22"/>
                <w:szCs w:val="22"/>
              </w:rPr>
              <w:t>に対して、</w:t>
            </w:r>
            <w:r w:rsidR="00590F3D" w:rsidRPr="00BA07E6">
              <w:rPr>
                <w:rFonts w:hint="eastAsia"/>
                <w:sz w:val="22"/>
                <w:szCs w:val="22"/>
              </w:rPr>
              <w:t>基本的には</w:t>
            </w:r>
            <w:r w:rsidRPr="00BA07E6">
              <w:rPr>
                <w:rFonts w:hint="eastAsia"/>
                <w:sz w:val="22"/>
                <w:szCs w:val="22"/>
              </w:rPr>
              <w:t>「生活のしおり」</w:t>
            </w:r>
            <w:r w:rsidR="00E353BF" w:rsidRPr="00BA07E6">
              <w:rPr>
                <w:rFonts w:hint="eastAsia"/>
                <w:sz w:val="22"/>
                <w:szCs w:val="22"/>
              </w:rPr>
              <w:t>を説明することで施設</w:t>
            </w:r>
            <w:r w:rsidR="00590F3D" w:rsidRPr="00BA07E6">
              <w:rPr>
                <w:rFonts w:hint="eastAsia"/>
                <w:sz w:val="22"/>
                <w:szCs w:val="22"/>
              </w:rPr>
              <w:t>の</w:t>
            </w:r>
            <w:r w:rsidR="00E353BF" w:rsidRPr="00BA07E6">
              <w:rPr>
                <w:rFonts w:hint="eastAsia"/>
                <w:sz w:val="22"/>
                <w:szCs w:val="22"/>
              </w:rPr>
              <w:t>決まりを周知した。</w:t>
            </w:r>
          </w:p>
          <w:p w14:paraId="26E366ED" w14:textId="77777777" w:rsidR="00590F3D" w:rsidRPr="00BA07E6" w:rsidRDefault="00590F3D" w:rsidP="00590F3D">
            <w:pPr>
              <w:ind w:left="220" w:hangingChars="100" w:hanging="220"/>
              <w:rPr>
                <w:sz w:val="22"/>
                <w:szCs w:val="22"/>
              </w:rPr>
            </w:pPr>
            <w:r w:rsidRPr="00BA07E6">
              <w:rPr>
                <w:rFonts w:hint="eastAsia"/>
                <w:sz w:val="22"/>
                <w:szCs w:val="22"/>
              </w:rPr>
              <w:t>〇認知機能の低下や精神疾患等により、施設ルールが理解できない方や守れない方は、入所者同士のトラブルに発展するケースも多く、</w:t>
            </w:r>
          </w:p>
          <w:p w14:paraId="7CF04891" w14:textId="77777777" w:rsidR="00590F3D" w:rsidRPr="00BA07E6" w:rsidRDefault="00590F3D" w:rsidP="00590F3D">
            <w:pPr>
              <w:ind w:left="220" w:hangingChars="100" w:hanging="220"/>
              <w:rPr>
                <w:sz w:val="22"/>
                <w:szCs w:val="22"/>
              </w:rPr>
            </w:pPr>
            <w:r w:rsidRPr="00BA07E6">
              <w:rPr>
                <w:rFonts w:hint="eastAsia"/>
                <w:sz w:val="22"/>
                <w:szCs w:val="22"/>
              </w:rPr>
              <w:t xml:space="preserve">　その都度職員が対応してルールの習慣化に努めた。</w:t>
            </w:r>
          </w:p>
          <w:p w14:paraId="291CE4E7" w14:textId="172958DF" w:rsidR="00E353BF" w:rsidRPr="00BA07E6" w:rsidRDefault="00E353BF" w:rsidP="00590F3D">
            <w:pPr>
              <w:ind w:left="220" w:hangingChars="100" w:hanging="220"/>
              <w:rPr>
                <w:sz w:val="22"/>
                <w:szCs w:val="22"/>
              </w:rPr>
            </w:pPr>
            <w:r w:rsidRPr="00BA07E6">
              <w:rPr>
                <w:rFonts w:hint="eastAsia"/>
                <w:sz w:val="22"/>
                <w:szCs w:val="22"/>
              </w:rPr>
              <w:t>○</w:t>
            </w:r>
            <w:r w:rsidR="00590F3D" w:rsidRPr="00BA07E6">
              <w:rPr>
                <w:rFonts w:hint="eastAsia"/>
                <w:sz w:val="22"/>
                <w:szCs w:val="22"/>
              </w:rPr>
              <w:t>なお、</w:t>
            </w:r>
            <w:r w:rsidRPr="00BA07E6">
              <w:rPr>
                <w:rFonts w:hint="eastAsia"/>
                <w:sz w:val="22"/>
                <w:szCs w:val="22"/>
              </w:rPr>
              <w:t>施設ルールを守れない方に対して、個別面談や</w:t>
            </w:r>
            <w:r w:rsidR="001B28A8" w:rsidRPr="00BA07E6">
              <w:rPr>
                <w:rFonts w:hint="eastAsia"/>
                <w:sz w:val="22"/>
                <w:szCs w:val="22"/>
              </w:rPr>
              <w:t>措置元</w:t>
            </w:r>
            <w:r w:rsidRPr="00BA07E6">
              <w:rPr>
                <w:rFonts w:hint="eastAsia"/>
                <w:sz w:val="22"/>
                <w:szCs w:val="22"/>
              </w:rPr>
              <w:t>の担当者を交えた面談を行い指導と理解を求めた。</w:t>
            </w:r>
            <w:r w:rsidR="001B28A8" w:rsidRPr="00BA07E6">
              <w:rPr>
                <w:rFonts w:hint="eastAsia"/>
                <w:sz w:val="22"/>
                <w:szCs w:val="22"/>
              </w:rPr>
              <w:t>また</w:t>
            </w:r>
            <w:r w:rsidR="00DE67D0" w:rsidRPr="00BA07E6">
              <w:rPr>
                <w:rFonts w:hint="eastAsia"/>
                <w:sz w:val="22"/>
                <w:szCs w:val="22"/>
              </w:rPr>
              <w:t>窃盗犯罪や職員や他の利用者に対する暴言を繰り返し、</w:t>
            </w:r>
            <w:r w:rsidR="00590F3D" w:rsidRPr="00BA07E6">
              <w:rPr>
                <w:rFonts w:hint="eastAsia"/>
                <w:sz w:val="22"/>
                <w:szCs w:val="22"/>
              </w:rPr>
              <w:t>改善が期</w:t>
            </w:r>
            <w:r w:rsidR="00012C6D" w:rsidRPr="00BA07E6">
              <w:rPr>
                <w:rFonts w:hint="eastAsia"/>
                <w:sz w:val="22"/>
                <w:szCs w:val="22"/>
              </w:rPr>
              <w:t>待できない方には、措置元と協議して措置替え等について協議・検討した。</w:t>
            </w:r>
          </w:p>
          <w:p w14:paraId="13FAFCBC" w14:textId="77777777" w:rsidR="00DE67D0" w:rsidRPr="00BA07E6" w:rsidRDefault="00DE67D0" w:rsidP="00050B4D">
            <w:pPr>
              <w:rPr>
                <w:sz w:val="22"/>
                <w:szCs w:val="22"/>
              </w:rPr>
            </w:pPr>
          </w:p>
          <w:p w14:paraId="3D54B753" w14:textId="1FB8EA23" w:rsidR="00E353BF" w:rsidRPr="00BA07E6" w:rsidRDefault="00E353BF" w:rsidP="00050B4D">
            <w:pPr>
              <w:rPr>
                <w:sz w:val="22"/>
                <w:szCs w:val="22"/>
              </w:rPr>
            </w:pPr>
            <w:r w:rsidRPr="00BA07E6">
              <w:rPr>
                <w:rFonts w:hint="eastAsia"/>
                <w:sz w:val="22"/>
                <w:szCs w:val="22"/>
              </w:rPr>
              <w:t>＜今後の課題＞</w:t>
            </w:r>
          </w:p>
          <w:p w14:paraId="7609BB3F" w14:textId="2F78E5AC" w:rsidR="00AE24CE" w:rsidRPr="00BA07E6" w:rsidRDefault="00E353BF" w:rsidP="00AE24CE">
            <w:pPr>
              <w:ind w:left="220" w:hangingChars="100" w:hanging="220"/>
              <w:rPr>
                <w:sz w:val="22"/>
                <w:szCs w:val="22"/>
              </w:rPr>
            </w:pPr>
            <w:r w:rsidRPr="00BA07E6">
              <w:rPr>
                <w:rFonts w:hint="eastAsia"/>
                <w:sz w:val="22"/>
                <w:szCs w:val="22"/>
              </w:rPr>
              <w:t>○「生活のしおり」の見直し、更新を</w:t>
            </w:r>
            <w:r w:rsidR="00DE67D0" w:rsidRPr="00BA07E6">
              <w:rPr>
                <w:rFonts w:hint="eastAsia"/>
                <w:sz w:val="22"/>
                <w:szCs w:val="22"/>
              </w:rPr>
              <w:t>随時</w:t>
            </w:r>
            <w:r w:rsidRPr="00BA07E6">
              <w:rPr>
                <w:rFonts w:hint="eastAsia"/>
                <w:sz w:val="22"/>
                <w:szCs w:val="22"/>
              </w:rPr>
              <w:t>行う</w:t>
            </w:r>
            <w:r w:rsidR="00AE24CE" w:rsidRPr="00BA07E6">
              <w:rPr>
                <w:rFonts w:hint="eastAsia"/>
                <w:sz w:val="22"/>
                <w:szCs w:val="22"/>
              </w:rPr>
              <w:t>とともに養護施設の特</w:t>
            </w:r>
            <w:r w:rsidR="00AE24CE" w:rsidRPr="00BA07E6">
              <w:rPr>
                <w:rFonts w:hint="eastAsia"/>
                <w:sz w:val="22"/>
                <w:szCs w:val="22"/>
              </w:rPr>
              <w:lastRenderedPageBreak/>
              <w:t>性を理解できるよう、説明資料等の充実に努める。</w:t>
            </w:r>
          </w:p>
          <w:p w14:paraId="6E6166C1" w14:textId="77777777" w:rsidR="00AE24CE" w:rsidRPr="00BA07E6" w:rsidRDefault="00AE24CE" w:rsidP="00AE24CE">
            <w:pPr>
              <w:ind w:left="220" w:hangingChars="100" w:hanging="220"/>
              <w:rPr>
                <w:sz w:val="22"/>
                <w:szCs w:val="22"/>
              </w:rPr>
            </w:pPr>
            <w:r w:rsidRPr="00BA07E6">
              <w:rPr>
                <w:rFonts w:hint="eastAsia"/>
                <w:sz w:val="22"/>
                <w:szCs w:val="22"/>
              </w:rPr>
              <w:t>〇</w:t>
            </w:r>
            <w:r w:rsidR="00407A6A" w:rsidRPr="00BA07E6">
              <w:rPr>
                <w:rFonts w:hint="eastAsia"/>
                <w:sz w:val="22"/>
                <w:szCs w:val="22"/>
              </w:rPr>
              <w:t>利用者</w:t>
            </w:r>
            <w:r w:rsidRPr="00BA07E6">
              <w:rPr>
                <w:rFonts w:hint="eastAsia"/>
                <w:sz w:val="22"/>
                <w:szCs w:val="22"/>
              </w:rPr>
              <w:t>の生活・健康等の情報に関して、措置元との連携を</w:t>
            </w:r>
            <w:r w:rsidR="00E938D0" w:rsidRPr="00BA07E6">
              <w:rPr>
                <w:rFonts w:hint="eastAsia"/>
                <w:sz w:val="22"/>
                <w:szCs w:val="22"/>
              </w:rPr>
              <w:t>緊密</w:t>
            </w:r>
            <w:r w:rsidRPr="00BA07E6">
              <w:rPr>
                <w:rFonts w:hint="eastAsia"/>
                <w:sz w:val="22"/>
                <w:szCs w:val="22"/>
              </w:rPr>
              <w:t>にして情報共有に努める。措置理由が改善され、在宅での自立した生活が可能と思われる方には、在宅復帰に必要な支援を講じる。</w:t>
            </w:r>
          </w:p>
          <w:p w14:paraId="29AFF885" w14:textId="77777777" w:rsidR="00407A6A" w:rsidRPr="00BA07E6" w:rsidRDefault="00E353BF" w:rsidP="00407A6A">
            <w:pPr>
              <w:rPr>
                <w:sz w:val="22"/>
                <w:szCs w:val="22"/>
              </w:rPr>
            </w:pPr>
            <w:r w:rsidRPr="00BA07E6">
              <w:rPr>
                <w:rFonts w:hint="eastAsia"/>
                <w:sz w:val="22"/>
                <w:szCs w:val="22"/>
              </w:rPr>
              <w:t>○</w:t>
            </w:r>
            <w:r w:rsidR="00407A6A" w:rsidRPr="00BA07E6">
              <w:rPr>
                <w:rFonts w:hint="eastAsia"/>
                <w:sz w:val="22"/>
                <w:szCs w:val="22"/>
              </w:rPr>
              <w:t>利用者への情報提供や周知策としては、掲示物（</w:t>
            </w:r>
            <w:r w:rsidRPr="00BA07E6">
              <w:rPr>
                <w:rFonts w:hint="eastAsia"/>
                <w:sz w:val="22"/>
                <w:szCs w:val="22"/>
              </w:rPr>
              <w:t>食堂</w:t>
            </w:r>
            <w:r w:rsidR="00407A6A" w:rsidRPr="00BA07E6">
              <w:rPr>
                <w:rFonts w:hint="eastAsia"/>
                <w:sz w:val="22"/>
                <w:szCs w:val="22"/>
              </w:rPr>
              <w:t>・</w:t>
            </w:r>
            <w:r w:rsidRPr="00BA07E6">
              <w:rPr>
                <w:rFonts w:hint="eastAsia"/>
                <w:sz w:val="22"/>
                <w:szCs w:val="22"/>
              </w:rPr>
              <w:t>浴室等</w:t>
            </w:r>
            <w:r w:rsidR="00407A6A" w:rsidRPr="00BA07E6">
              <w:rPr>
                <w:rFonts w:hint="eastAsia"/>
                <w:sz w:val="22"/>
                <w:szCs w:val="22"/>
              </w:rPr>
              <w:t>）を</w:t>
            </w:r>
          </w:p>
          <w:p w14:paraId="1A25757C" w14:textId="77777777" w:rsidR="00E353BF" w:rsidRPr="00BA07E6" w:rsidRDefault="00407A6A" w:rsidP="00BD65B0">
            <w:pPr>
              <w:rPr>
                <w:sz w:val="22"/>
                <w:szCs w:val="22"/>
              </w:rPr>
            </w:pPr>
            <w:r w:rsidRPr="00BA07E6">
              <w:rPr>
                <w:rFonts w:hint="eastAsia"/>
                <w:sz w:val="22"/>
                <w:szCs w:val="22"/>
              </w:rPr>
              <w:t xml:space="preserve">　活用するが、</w:t>
            </w:r>
            <w:r w:rsidR="00712765" w:rsidRPr="00BA07E6">
              <w:rPr>
                <w:rFonts w:hint="eastAsia"/>
                <w:sz w:val="22"/>
                <w:szCs w:val="22"/>
              </w:rPr>
              <w:t>掲示方法等</w:t>
            </w:r>
            <w:r w:rsidR="00BD65B0" w:rsidRPr="00BA07E6">
              <w:rPr>
                <w:rFonts w:hint="eastAsia"/>
                <w:sz w:val="22"/>
                <w:szCs w:val="22"/>
              </w:rPr>
              <w:t>に</w:t>
            </w:r>
            <w:r w:rsidR="00712765" w:rsidRPr="00BA07E6">
              <w:rPr>
                <w:rFonts w:hint="eastAsia"/>
                <w:sz w:val="22"/>
                <w:szCs w:val="22"/>
              </w:rPr>
              <w:t>ついての</w:t>
            </w:r>
            <w:r w:rsidR="00E353BF" w:rsidRPr="00BA07E6">
              <w:rPr>
                <w:rFonts w:hint="eastAsia"/>
                <w:sz w:val="22"/>
                <w:szCs w:val="22"/>
              </w:rPr>
              <w:t>見直し、更新を行う。</w:t>
            </w:r>
          </w:p>
          <w:p w14:paraId="5EDDCA46" w14:textId="77777777" w:rsidR="00E91FCA" w:rsidRPr="00BA07E6" w:rsidRDefault="00E91FCA" w:rsidP="00BD65B0">
            <w:pPr>
              <w:rPr>
                <w:sz w:val="22"/>
                <w:szCs w:val="22"/>
              </w:rPr>
            </w:pPr>
          </w:p>
        </w:tc>
      </w:tr>
      <w:tr w:rsidR="000D7738" w:rsidRPr="00F5249F" w14:paraId="71F225C3" w14:textId="77777777" w:rsidTr="002F2823">
        <w:trPr>
          <w:trHeight w:val="977"/>
        </w:trPr>
        <w:tc>
          <w:tcPr>
            <w:tcW w:w="2417" w:type="dxa"/>
            <w:shd w:val="clear" w:color="auto" w:fill="auto"/>
          </w:tcPr>
          <w:p w14:paraId="5BD3E0F0" w14:textId="77777777" w:rsidR="00CE580A" w:rsidRDefault="00CE580A" w:rsidP="00FF22BB">
            <w:pPr>
              <w:rPr>
                <w:sz w:val="22"/>
                <w:szCs w:val="22"/>
              </w:rPr>
            </w:pPr>
          </w:p>
          <w:p w14:paraId="5E0E4C34" w14:textId="77777777" w:rsidR="000D7738" w:rsidRPr="00F5249F" w:rsidRDefault="00365599" w:rsidP="00FF22BB">
            <w:pPr>
              <w:rPr>
                <w:sz w:val="22"/>
                <w:szCs w:val="22"/>
              </w:rPr>
            </w:pPr>
            <w:r w:rsidRPr="00F5249F">
              <w:rPr>
                <w:rFonts w:hint="eastAsia"/>
                <w:sz w:val="22"/>
                <w:szCs w:val="22"/>
              </w:rPr>
              <w:t>⑤</w:t>
            </w:r>
            <w:r w:rsidR="00A651D8" w:rsidRPr="00F5249F">
              <w:rPr>
                <w:rFonts w:hint="eastAsia"/>
                <w:sz w:val="22"/>
                <w:szCs w:val="22"/>
              </w:rPr>
              <w:t xml:space="preserve">　</w:t>
            </w:r>
          </w:p>
          <w:p w14:paraId="75D8F0DE" w14:textId="0A0F9076" w:rsidR="00F01D27" w:rsidRPr="00F5249F" w:rsidRDefault="00F01D27" w:rsidP="000D7738">
            <w:pPr>
              <w:rPr>
                <w:sz w:val="22"/>
                <w:szCs w:val="22"/>
              </w:rPr>
            </w:pPr>
            <w:r>
              <w:rPr>
                <w:rFonts w:hint="eastAsia"/>
                <w:sz w:val="22"/>
                <w:szCs w:val="22"/>
              </w:rPr>
              <w:t>事故の防止対策</w:t>
            </w:r>
          </w:p>
          <w:p w14:paraId="22359F7B" w14:textId="77777777" w:rsidR="00A651D8" w:rsidRPr="00F5249F" w:rsidRDefault="00A651D8" w:rsidP="00FF22BB">
            <w:pPr>
              <w:rPr>
                <w:sz w:val="22"/>
                <w:szCs w:val="22"/>
              </w:rPr>
            </w:pPr>
          </w:p>
          <w:p w14:paraId="7E33F33E" w14:textId="77777777" w:rsidR="00A651D8" w:rsidRPr="00F5249F" w:rsidRDefault="00A651D8" w:rsidP="00FF22BB">
            <w:pPr>
              <w:rPr>
                <w:sz w:val="22"/>
                <w:szCs w:val="22"/>
              </w:rPr>
            </w:pPr>
          </w:p>
          <w:p w14:paraId="2A078F41" w14:textId="77777777" w:rsidR="001B7DCD" w:rsidRPr="00F5249F" w:rsidRDefault="001B7DCD" w:rsidP="001B7DCD">
            <w:pPr>
              <w:ind w:firstLineChars="400" w:firstLine="880"/>
              <w:rPr>
                <w:sz w:val="22"/>
                <w:szCs w:val="22"/>
              </w:rPr>
            </w:pPr>
            <w:r w:rsidRPr="00F5249F">
              <w:rPr>
                <w:rFonts w:hint="eastAsia"/>
                <w:sz w:val="22"/>
                <w:szCs w:val="22"/>
              </w:rPr>
              <w:t>＜評価＞</w:t>
            </w:r>
            <w:r w:rsidR="00033242" w:rsidRPr="00033242">
              <w:rPr>
                <w:rFonts w:hint="eastAsia"/>
                <w:sz w:val="22"/>
                <w:szCs w:val="22"/>
              </w:rPr>
              <w:t>:</w:t>
            </w:r>
            <w:r w:rsidRPr="00033242">
              <w:rPr>
                <w:rFonts w:hint="eastAsia"/>
                <w:sz w:val="22"/>
                <w:szCs w:val="22"/>
              </w:rPr>
              <w:t>Ａ</w:t>
            </w:r>
          </w:p>
          <w:p w14:paraId="7F0F82A8" w14:textId="77777777" w:rsidR="00A651D8" w:rsidRPr="00F5249F" w:rsidRDefault="00A651D8" w:rsidP="00FF22BB">
            <w:pPr>
              <w:rPr>
                <w:sz w:val="22"/>
                <w:szCs w:val="22"/>
              </w:rPr>
            </w:pPr>
          </w:p>
          <w:p w14:paraId="11146344" w14:textId="77777777" w:rsidR="00A651D8" w:rsidRPr="00F5249F" w:rsidRDefault="00A651D8" w:rsidP="00FF22BB">
            <w:pPr>
              <w:rPr>
                <w:sz w:val="22"/>
                <w:szCs w:val="22"/>
              </w:rPr>
            </w:pPr>
          </w:p>
          <w:p w14:paraId="5630E179" w14:textId="77777777" w:rsidR="00A651D8" w:rsidRPr="00F5249F" w:rsidRDefault="00A651D8" w:rsidP="00FF22BB">
            <w:pPr>
              <w:rPr>
                <w:sz w:val="22"/>
                <w:szCs w:val="22"/>
              </w:rPr>
            </w:pPr>
          </w:p>
          <w:p w14:paraId="2C46BA85" w14:textId="77777777" w:rsidR="00A651D8" w:rsidRPr="00F5249F" w:rsidRDefault="00A651D8" w:rsidP="00FF22BB">
            <w:pPr>
              <w:rPr>
                <w:sz w:val="22"/>
                <w:szCs w:val="22"/>
              </w:rPr>
            </w:pPr>
          </w:p>
          <w:p w14:paraId="306E58CF" w14:textId="77777777" w:rsidR="00A651D8" w:rsidRPr="00F5249F" w:rsidRDefault="00A651D8" w:rsidP="00FF22BB">
            <w:pPr>
              <w:rPr>
                <w:sz w:val="22"/>
                <w:szCs w:val="22"/>
              </w:rPr>
            </w:pPr>
          </w:p>
          <w:p w14:paraId="1451C489" w14:textId="77777777" w:rsidR="00A651D8" w:rsidRPr="00F5249F" w:rsidRDefault="00A651D8" w:rsidP="00FF22BB">
            <w:pPr>
              <w:rPr>
                <w:sz w:val="22"/>
                <w:szCs w:val="22"/>
              </w:rPr>
            </w:pPr>
          </w:p>
          <w:p w14:paraId="1FED6C40" w14:textId="77777777" w:rsidR="00A651D8" w:rsidRPr="00F5249F" w:rsidRDefault="00A651D8" w:rsidP="00FF22BB">
            <w:pPr>
              <w:rPr>
                <w:sz w:val="22"/>
                <w:szCs w:val="22"/>
              </w:rPr>
            </w:pPr>
          </w:p>
          <w:p w14:paraId="725E9ABB" w14:textId="77777777" w:rsidR="00A651D8" w:rsidRPr="00F5249F" w:rsidRDefault="00A651D8" w:rsidP="00FF22BB">
            <w:pPr>
              <w:rPr>
                <w:sz w:val="22"/>
                <w:szCs w:val="22"/>
              </w:rPr>
            </w:pPr>
          </w:p>
        </w:tc>
        <w:tc>
          <w:tcPr>
            <w:tcW w:w="7080" w:type="dxa"/>
            <w:shd w:val="clear" w:color="auto" w:fill="auto"/>
          </w:tcPr>
          <w:p w14:paraId="2A18C328" w14:textId="77777777" w:rsidR="00E91FCA" w:rsidRDefault="00E91FCA" w:rsidP="00FF22BB">
            <w:pPr>
              <w:rPr>
                <w:sz w:val="22"/>
                <w:szCs w:val="22"/>
              </w:rPr>
            </w:pPr>
          </w:p>
          <w:p w14:paraId="3262DCB7" w14:textId="77777777" w:rsidR="00A651D8" w:rsidRPr="00C9631E" w:rsidRDefault="00A651D8" w:rsidP="00FF22BB">
            <w:pPr>
              <w:rPr>
                <w:sz w:val="22"/>
                <w:szCs w:val="22"/>
              </w:rPr>
            </w:pPr>
            <w:r w:rsidRPr="00C9631E">
              <w:rPr>
                <w:rFonts w:hint="eastAsia"/>
                <w:sz w:val="22"/>
                <w:szCs w:val="22"/>
              </w:rPr>
              <w:t>＜取組内容＞</w:t>
            </w:r>
          </w:p>
          <w:p w14:paraId="15BA17CC" w14:textId="77777777" w:rsidR="00A651D8" w:rsidRPr="00C9631E" w:rsidRDefault="00A651D8" w:rsidP="00C867E4">
            <w:pPr>
              <w:ind w:left="220" w:hangingChars="100" w:hanging="220"/>
              <w:rPr>
                <w:sz w:val="22"/>
                <w:szCs w:val="22"/>
              </w:rPr>
            </w:pPr>
            <w:r w:rsidRPr="00C9631E">
              <w:rPr>
                <w:rFonts w:hint="eastAsia"/>
                <w:sz w:val="22"/>
                <w:szCs w:val="22"/>
              </w:rPr>
              <w:t>○</w:t>
            </w:r>
            <w:r w:rsidR="00C96F99" w:rsidRPr="00C9631E">
              <w:rPr>
                <w:rFonts w:hint="eastAsia"/>
                <w:sz w:val="22"/>
                <w:szCs w:val="22"/>
              </w:rPr>
              <w:t>転倒防止に向けて</w:t>
            </w:r>
            <w:r w:rsidR="00111555" w:rsidRPr="00C9631E">
              <w:rPr>
                <w:rFonts w:hint="eastAsia"/>
                <w:sz w:val="22"/>
                <w:szCs w:val="22"/>
              </w:rPr>
              <w:t>踵のある</w:t>
            </w:r>
            <w:r w:rsidR="00C96F99" w:rsidRPr="00C9631E">
              <w:rPr>
                <w:rFonts w:hint="eastAsia"/>
                <w:sz w:val="22"/>
                <w:szCs w:val="22"/>
              </w:rPr>
              <w:t>靴の着用</w:t>
            </w:r>
            <w:r w:rsidR="009C6969" w:rsidRPr="00C9631E">
              <w:rPr>
                <w:rFonts w:hint="eastAsia"/>
                <w:sz w:val="22"/>
                <w:szCs w:val="22"/>
              </w:rPr>
              <w:t>を促し、</w:t>
            </w:r>
            <w:r w:rsidR="00BF567D" w:rsidRPr="00C9631E">
              <w:rPr>
                <w:rFonts w:hint="eastAsia"/>
                <w:sz w:val="22"/>
                <w:szCs w:val="22"/>
              </w:rPr>
              <w:t>ベッド</w:t>
            </w:r>
            <w:r w:rsidR="00C96F99" w:rsidRPr="00C9631E">
              <w:rPr>
                <w:rFonts w:hint="eastAsia"/>
                <w:sz w:val="22"/>
                <w:szCs w:val="22"/>
              </w:rPr>
              <w:t>からのずり落ち</w:t>
            </w:r>
            <w:r w:rsidR="00E353BF" w:rsidRPr="00C9631E">
              <w:rPr>
                <w:rFonts w:hint="eastAsia"/>
                <w:sz w:val="22"/>
                <w:szCs w:val="22"/>
              </w:rPr>
              <w:t>予防</w:t>
            </w:r>
            <w:r w:rsidR="00111555" w:rsidRPr="00C9631E">
              <w:rPr>
                <w:rFonts w:hint="eastAsia"/>
                <w:sz w:val="22"/>
                <w:szCs w:val="22"/>
              </w:rPr>
              <w:t>として電動</w:t>
            </w:r>
            <w:r w:rsidR="00BF567D" w:rsidRPr="00C9631E">
              <w:rPr>
                <w:rFonts w:hint="eastAsia"/>
                <w:sz w:val="22"/>
                <w:szCs w:val="22"/>
              </w:rPr>
              <w:t>ベッド</w:t>
            </w:r>
            <w:r w:rsidR="00111555" w:rsidRPr="00C9631E">
              <w:rPr>
                <w:rFonts w:hint="eastAsia"/>
                <w:sz w:val="22"/>
                <w:szCs w:val="22"/>
              </w:rPr>
              <w:t>の導入、</w:t>
            </w:r>
            <w:r w:rsidR="00C96F99" w:rsidRPr="00C9631E">
              <w:rPr>
                <w:rFonts w:hint="eastAsia"/>
                <w:sz w:val="22"/>
                <w:szCs w:val="22"/>
              </w:rPr>
              <w:t>床センサーの設置</w:t>
            </w:r>
            <w:r w:rsidR="00E353BF" w:rsidRPr="00C9631E">
              <w:rPr>
                <w:rFonts w:hint="eastAsia"/>
                <w:sz w:val="22"/>
                <w:szCs w:val="22"/>
              </w:rPr>
              <w:t>、</w:t>
            </w:r>
            <w:r w:rsidR="00C96F99" w:rsidRPr="00C9631E">
              <w:rPr>
                <w:rFonts w:hint="eastAsia"/>
                <w:sz w:val="22"/>
                <w:szCs w:val="22"/>
              </w:rPr>
              <w:t>福祉用具の活用を</w:t>
            </w:r>
            <w:r w:rsidR="0068499A" w:rsidRPr="00C9631E">
              <w:rPr>
                <w:rFonts w:hint="eastAsia"/>
                <w:sz w:val="22"/>
                <w:szCs w:val="22"/>
              </w:rPr>
              <w:t>行い事故防止に努めた。</w:t>
            </w:r>
          </w:p>
          <w:p w14:paraId="1F2FB33F" w14:textId="77777777" w:rsidR="0068499A" w:rsidRPr="00C9631E" w:rsidRDefault="00AF13A9" w:rsidP="00C867E4">
            <w:pPr>
              <w:ind w:left="220" w:hangingChars="100" w:hanging="220"/>
              <w:rPr>
                <w:sz w:val="22"/>
                <w:szCs w:val="22"/>
              </w:rPr>
            </w:pPr>
            <w:r w:rsidRPr="00C9631E">
              <w:rPr>
                <w:rFonts w:hint="eastAsia"/>
                <w:sz w:val="22"/>
                <w:szCs w:val="22"/>
              </w:rPr>
              <w:t>○</w:t>
            </w:r>
            <w:r w:rsidR="00073A47" w:rsidRPr="00C9631E">
              <w:rPr>
                <w:rFonts w:hint="eastAsia"/>
                <w:sz w:val="22"/>
                <w:szCs w:val="22"/>
              </w:rPr>
              <w:t>入浴</w:t>
            </w:r>
            <w:r w:rsidR="00C32668" w:rsidRPr="00C9631E">
              <w:rPr>
                <w:rFonts w:hint="eastAsia"/>
                <w:sz w:val="22"/>
                <w:szCs w:val="22"/>
              </w:rPr>
              <w:t>事故の防止</w:t>
            </w:r>
            <w:r w:rsidR="0068499A" w:rsidRPr="00C9631E">
              <w:rPr>
                <w:rFonts w:hint="eastAsia"/>
                <w:sz w:val="22"/>
                <w:szCs w:val="22"/>
              </w:rPr>
              <w:t>策</w:t>
            </w:r>
            <w:r w:rsidR="00111555" w:rsidRPr="00C9631E">
              <w:rPr>
                <w:rFonts w:hint="eastAsia"/>
                <w:sz w:val="22"/>
                <w:szCs w:val="22"/>
              </w:rPr>
              <w:t>として、</w:t>
            </w:r>
            <w:r w:rsidR="009C6969" w:rsidRPr="00C9631E">
              <w:rPr>
                <w:rFonts w:hint="eastAsia"/>
                <w:sz w:val="22"/>
                <w:szCs w:val="22"/>
              </w:rPr>
              <w:t>一般浴時間内は定時</w:t>
            </w:r>
            <w:r w:rsidR="0068499A" w:rsidRPr="00C9631E">
              <w:rPr>
                <w:rFonts w:hint="eastAsia"/>
                <w:sz w:val="22"/>
                <w:szCs w:val="22"/>
              </w:rPr>
              <w:t>の</w:t>
            </w:r>
            <w:r w:rsidR="009C6969" w:rsidRPr="00C9631E">
              <w:rPr>
                <w:rFonts w:hint="eastAsia"/>
                <w:sz w:val="22"/>
                <w:szCs w:val="22"/>
              </w:rPr>
              <w:t>浴室点検を行い</w:t>
            </w:r>
            <w:r w:rsidR="0068499A" w:rsidRPr="00C9631E">
              <w:rPr>
                <w:rFonts w:hint="eastAsia"/>
                <w:sz w:val="22"/>
                <w:szCs w:val="22"/>
              </w:rPr>
              <w:t>、</w:t>
            </w:r>
            <w:r w:rsidR="009C6969" w:rsidRPr="00C9631E">
              <w:rPr>
                <w:rFonts w:hint="eastAsia"/>
                <w:sz w:val="22"/>
                <w:szCs w:val="22"/>
              </w:rPr>
              <w:t>浴室内</w:t>
            </w:r>
            <w:r w:rsidR="009C6969" w:rsidRPr="00C9631E">
              <w:rPr>
                <w:rFonts w:hint="eastAsia"/>
                <w:sz w:val="22"/>
                <w:szCs w:val="22"/>
              </w:rPr>
              <w:t>(</w:t>
            </w:r>
            <w:r w:rsidR="009C6969" w:rsidRPr="00C9631E">
              <w:rPr>
                <w:rFonts w:hint="eastAsia"/>
                <w:sz w:val="22"/>
                <w:szCs w:val="22"/>
              </w:rPr>
              <w:t>湯舟</w:t>
            </w:r>
            <w:r w:rsidR="009C6969" w:rsidRPr="00C9631E">
              <w:rPr>
                <w:rFonts w:hint="eastAsia"/>
                <w:sz w:val="22"/>
                <w:szCs w:val="22"/>
              </w:rPr>
              <w:t>)</w:t>
            </w:r>
            <w:r w:rsidR="009C6969" w:rsidRPr="00C9631E">
              <w:rPr>
                <w:rFonts w:hint="eastAsia"/>
                <w:sz w:val="22"/>
                <w:szCs w:val="22"/>
              </w:rPr>
              <w:t>も</w:t>
            </w:r>
            <w:r w:rsidR="0068499A" w:rsidRPr="00C9631E">
              <w:rPr>
                <w:rFonts w:hint="eastAsia"/>
                <w:sz w:val="22"/>
                <w:szCs w:val="22"/>
              </w:rPr>
              <w:t>併せて</w:t>
            </w:r>
            <w:r w:rsidR="00765032" w:rsidRPr="00C9631E">
              <w:rPr>
                <w:rFonts w:hint="eastAsia"/>
                <w:sz w:val="22"/>
                <w:szCs w:val="22"/>
              </w:rPr>
              <w:t>目視確認することを周知・</w:t>
            </w:r>
            <w:r w:rsidR="00033242">
              <w:rPr>
                <w:rFonts w:hint="eastAsia"/>
                <w:sz w:val="22"/>
                <w:szCs w:val="22"/>
              </w:rPr>
              <w:t>対応</w:t>
            </w:r>
            <w:r w:rsidR="00765032" w:rsidRPr="00C9631E">
              <w:rPr>
                <w:rFonts w:hint="eastAsia"/>
                <w:sz w:val="22"/>
                <w:szCs w:val="22"/>
              </w:rPr>
              <w:t>している。</w:t>
            </w:r>
          </w:p>
          <w:p w14:paraId="03FC2BF7" w14:textId="77777777" w:rsidR="009C6969" w:rsidRPr="00C9631E" w:rsidRDefault="00765032" w:rsidP="00C867E4">
            <w:pPr>
              <w:ind w:left="220" w:hangingChars="100" w:hanging="220"/>
              <w:rPr>
                <w:sz w:val="22"/>
                <w:szCs w:val="22"/>
              </w:rPr>
            </w:pPr>
            <w:r w:rsidRPr="00C9631E">
              <w:rPr>
                <w:sz w:val="22"/>
                <w:szCs w:val="22"/>
              </w:rPr>
              <w:t>〇</w:t>
            </w:r>
            <w:r w:rsidR="00111555" w:rsidRPr="00C9631E">
              <w:rPr>
                <w:rFonts w:hint="eastAsia"/>
                <w:sz w:val="22"/>
                <w:szCs w:val="22"/>
              </w:rPr>
              <w:t>点検忘れ</w:t>
            </w:r>
            <w:r w:rsidR="00033242">
              <w:rPr>
                <w:rFonts w:hint="eastAsia"/>
                <w:sz w:val="22"/>
                <w:szCs w:val="22"/>
              </w:rPr>
              <w:t>の</w:t>
            </w:r>
            <w:r w:rsidR="00111555" w:rsidRPr="00C9631E">
              <w:rPr>
                <w:rFonts w:hint="eastAsia"/>
                <w:sz w:val="22"/>
                <w:szCs w:val="22"/>
              </w:rPr>
              <w:t>予防</w:t>
            </w:r>
            <w:r w:rsidR="00033242">
              <w:rPr>
                <w:rFonts w:hint="eastAsia"/>
                <w:sz w:val="22"/>
                <w:szCs w:val="22"/>
              </w:rPr>
              <w:t>策として、</w:t>
            </w:r>
            <w:r w:rsidR="00111555" w:rsidRPr="00C9631E">
              <w:rPr>
                <w:rFonts w:hint="eastAsia"/>
                <w:sz w:val="22"/>
                <w:szCs w:val="22"/>
              </w:rPr>
              <w:t>担当職員は専用名札を装着、専用ボード</w:t>
            </w:r>
            <w:r w:rsidRPr="00C9631E">
              <w:rPr>
                <w:rFonts w:hint="eastAsia"/>
                <w:sz w:val="22"/>
                <w:szCs w:val="22"/>
              </w:rPr>
              <w:t>への</w:t>
            </w:r>
            <w:r w:rsidR="00E3459A" w:rsidRPr="00C9631E">
              <w:rPr>
                <w:rFonts w:hint="eastAsia"/>
                <w:sz w:val="22"/>
                <w:szCs w:val="22"/>
              </w:rPr>
              <w:t>点検者記名</w:t>
            </w:r>
            <w:r w:rsidR="00033242">
              <w:rPr>
                <w:rFonts w:hint="eastAsia"/>
                <w:sz w:val="22"/>
                <w:szCs w:val="22"/>
              </w:rPr>
              <w:t>、</w:t>
            </w:r>
            <w:r w:rsidR="00E3459A" w:rsidRPr="00C9631E">
              <w:rPr>
                <w:rFonts w:hint="eastAsia"/>
                <w:sz w:val="22"/>
                <w:szCs w:val="22"/>
              </w:rPr>
              <w:t>終了後はリーダー</w:t>
            </w:r>
            <w:r w:rsidR="00033242">
              <w:rPr>
                <w:rFonts w:hint="eastAsia"/>
                <w:sz w:val="22"/>
                <w:szCs w:val="22"/>
              </w:rPr>
              <w:t>への報告も求めている。</w:t>
            </w:r>
            <w:r w:rsidR="00CC5878" w:rsidRPr="00C9631E">
              <w:rPr>
                <w:rFonts w:hint="eastAsia"/>
                <w:sz w:val="22"/>
                <w:szCs w:val="22"/>
              </w:rPr>
              <w:t>また</w:t>
            </w:r>
            <w:r w:rsidR="009C6969" w:rsidRPr="00C9631E">
              <w:rPr>
                <w:rFonts w:hint="eastAsia"/>
                <w:sz w:val="22"/>
                <w:szCs w:val="22"/>
              </w:rPr>
              <w:t>安全のため一人入浴の禁止や名札の掲示を周知している。</w:t>
            </w:r>
          </w:p>
          <w:p w14:paraId="7C2F5F6B" w14:textId="77777777" w:rsidR="00EA4D8C" w:rsidRDefault="00EA4D8C" w:rsidP="00C867E4">
            <w:pPr>
              <w:ind w:left="220" w:hangingChars="100" w:hanging="220"/>
              <w:rPr>
                <w:sz w:val="22"/>
                <w:szCs w:val="22"/>
              </w:rPr>
            </w:pPr>
            <w:r w:rsidRPr="00C9631E">
              <w:rPr>
                <w:rFonts w:hint="eastAsia"/>
                <w:sz w:val="22"/>
                <w:szCs w:val="22"/>
              </w:rPr>
              <w:t>〇浴室のすべり止め</w:t>
            </w:r>
            <w:r w:rsidR="009C6969" w:rsidRPr="00C9631E">
              <w:rPr>
                <w:rFonts w:hint="eastAsia"/>
                <w:sz w:val="22"/>
                <w:szCs w:val="22"/>
              </w:rPr>
              <w:t>テープ</w:t>
            </w:r>
            <w:r w:rsidR="00E3459A" w:rsidRPr="00C9631E">
              <w:rPr>
                <w:rFonts w:hint="eastAsia"/>
                <w:sz w:val="22"/>
                <w:szCs w:val="22"/>
              </w:rPr>
              <w:t>の貼り直し、</w:t>
            </w:r>
            <w:r w:rsidR="00CC5878" w:rsidRPr="00C9631E">
              <w:rPr>
                <w:rFonts w:hint="eastAsia"/>
                <w:sz w:val="22"/>
                <w:szCs w:val="22"/>
              </w:rPr>
              <w:t>滑り止めマットを必要な場所に設置して</w:t>
            </w:r>
            <w:r w:rsidRPr="00C9631E">
              <w:rPr>
                <w:rFonts w:hint="eastAsia"/>
                <w:sz w:val="22"/>
                <w:szCs w:val="22"/>
              </w:rPr>
              <w:t>より安全</w:t>
            </w:r>
            <w:r w:rsidR="00765032" w:rsidRPr="00C9631E">
              <w:rPr>
                <w:rFonts w:hint="eastAsia"/>
                <w:sz w:val="22"/>
                <w:szCs w:val="22"/>
              </w:rPr>
              <w:t>な</w:t>
            </w:r>
            <w:r w:rsidR="00CC5878" w:rsidRPr="00C9631E">
              <w:rPr>
                <w:rFonts w:hint="eastAsia"/>
                <w:sz w:val="22"/>
                <w:szCs w:val="22"/>
              </w:rPr>
              <w:t>入浴</w:t>
            </w:r>
            <w:r w:rsidR="00765032" w:rsidRPr="00C9631E">
              <w:rPr>
                <w:rFonts w:hint="eastAsia"/>
                <w:sz w:val="22"/>
                <w:szCs w:val="22"/>
              </w:rPr>
              <w:t>に努めている。</w:t>
            </w:r>
          </w:p>
          <w:p w14:paraId="406C9105" w14:textId="77777777" w:rsidR="00A651D8" w:rsidRPr="000B4DAD" w:rsidRDefault="00A651D8" w:rsidP="00FF22BB">
            <w:pPr>
              <w:rPr>
                <w:color w:val="FF0000"/>
                <w:sz w:val="22"/>
                <w:szCs w:val="22"/>
              </w:rPr>
            </w:pPr>
          </w:p>
          <w:p w14:paraId="20043E1E" w14:textId="77777777" w:rsidR="00A651D8" w:rsidRPr="003746E9" w:rsidRDefault="00A651D8" w:rsidP="00FF22BB">
            <w:pPr>
              <w:rPr>
                <w:sz w:val="22"/>
                <w:szCs w:val="22"/>
              </w:rPr>
            </w:pPr>
            <w:r w:rsidRPr="003746E9">
              <w:rPr>
                <w:rFonts w:hint="eastAsia"/>
                <w:sz w:val="22"/>
                <w:szCs w:val="22"/>
              </w:rPr>
              <w:t>＜今後の課題＞</w:t>
            </w:r>
          </w:p>
          <w:p w14:paraId="5DCFBB72" w14:textId="77777777" w:rsidR="00A651D8" w:rsidRPr="003746E9" w:rsidRDefault="001E50A0" w:rsidP="00C9631E">
            <w:pPr>
              <w:ind w:left="220" w:hangingChars="100" w:hanging="220"/>
              <w:rPr>
                <w:sz w:val="22"/>
                <w:szCs w:val="22"/>
              </w:rPr>
            </w:pPr>
            <w:r w:rsidRPr="003746E9">
              <w:rPr>
                <w:rFonts w:hint="eastAsia"/>
                <w:sz w:val="22"/>
                <w:szCs w:val="22"/>
              </w:rPr>
              <w:t>〇</w:t>
            </w:r>
            <w:r w:rsidR="00C9631E" w:rsidRPr="003746E9">
              <w:rPr>
                <w:rFonts w:hint="eastAsia"/>
                <w:sz w:val="22"/>
                <w:szCs w:val="22"/>
              </w:rPr>
              <w:t>状況に応じ</w:t>
            </w:r>
            <w:r w:rsidR="00033242">
              <w:rPr>
                <w:rFonts w:hint="eastAsia"/>
                <w:sz w:val="22"/>
                <w:szCs w:val="22"/>
              </w:rPr>
              <w:t>た</w:t>
            </w:r>
            <w:r w:rsidR="00BA6B61" w:rsidRPr="003746E9">
              <w:rPr>
                <w:rFonts w:hint="eastAsia"/>
                <w:sz w:val="22"/>
                <w:szCs w:val="22"/>
              </w:rPr>
              <w:t>咄嗟</w:t>
            </w:r>
            <w:r w:rsidR="00F7534C" w:rsidRPr="003746E9">
              <w:rPr>
                <w:rFonts w:hint="eastAsia"/>
                <w:sz w:val="22"/>
                <w:szCs w:val="22"/>
              </w:rPr>
              <w:t>の判断</w:t>
            </w:r>
            <w:r w:rsidR="00A7688D" w:rsidRPr="003746E9">
              <w:rPr>
                <w:rFonts w:hint="eastAsia"/>
                <w:sz w:val="22"/>
                <w:szCs w:val="22"/>
              </w:rPr>
              <w:t>・</w:t>
            </w:r>
            <w:r w:rsidR="00C9631E" w:rsidRPr="003746E9">
              <w:rPr>
                <w:rFonts w:hint="eastAsia"/>
                <w:sz w:val="22"/>
                <w:szCs w:val="22"/>
              </w:rPr>
              <w:t>行動に繋げるため、</w:t>
            </w:r>
            <w:r w:rsidR="00F7534C" w:rsidRPr="003746E9">
              <w:rPr>
                <w:rFonts w:hint="eastAsia"/>
                <w:sz w:val="22"/>
                <w:szCs w:val="22"/>
              </w:rPr>
              <w:t>職員</w:t>
            </w:r>
            <w:r w:rsidR="00C9631E" w:rsidRPr="003746E9">
              <w:rPr>
                <w:rFonts w:hint="eastAsia"/>
                <w:sz w:val="22"/>
                <w:szCs w:val="22"/>
              </w:rPr>
              <w:t>特性の把握と的確な行動に向けて定期的な</w:t>
            </w:r>
            <w:r w:rsidR="00033242">
              <w:rPr>
                <w:rFonts w:hint="eastAsia"/>
                <w:sz w:val="22"/>
                <w:szCs w:val="22"/>
              </w:rPr>
              <w:t>判断点検</w:t>
            </w:r>
            <w:r w:rsidR="00C9631E" w:rsidRPr="003746E9">
              <w:rPr>
                <w:rFonts w:hint="eastAsia"/>
                <w:sz w:val="22"/>
                <w:szCs w:val="22"/>
              </w:rPr>
              <w:t>と</w:t>
            </w:r>
            <w:r w:rsidR="00033242">
              <w:rPr>
                <w:rFonts w:hint="eastAsia"/>
                <w:sz w:val="22"/>
                <w:szCs w:val="22"/>
              </w:rPr>
              <w:t>対応の</w:t>
            </w:r>
            <w:r w:rsidR="00A7688D" w:rsidRPr="003746E9">
              <w:rPr>
                <w:rFonts w:hint="eastAsia"/>
                <w:sz w:val="22"/>
                <w:szCs w:val="22"/>
              </w:rPr>
              <w:t>共有</w:t>
            </w:r>
            <w:r w:rsidR="00C9631E" w:rsidRPr="003746E9">
              <w:rPr>
                <w:rFonts w:hint="eastAsia"/>
                <w:sz w:val="22"/>
                <w:szCs w:val="22"/>
              </w:rPr>
              <w:t>に努める。</w:t>
            </w:r>
          </w:p>
          <w:p w14:paraId="13039659" w14:textId="77777777" w:rsidR="00CC5878" w:rsidRDefault="00CC5878" w:rsidP="00F529A3">
            <w:pPr>
              <w:rPr>
                <w:sz w:val="22"/>
                <w:szCs w:val="22"/>
              </w:rPr>
            </w:pPr>
            <w:r w:rsidRPr="003746E9">
              <w:rPr>
                <w:rFonts w:hint="eastAsia"/>
                <w:sz w:val="22"/>
                <w:szCs w:val="22"/>
              </w:rPr>
              <w:t>○</w:t>
            </w:r>
            <w:r w:rsidR="00C9631E" w:rsidRPr="003746E9">
              <w:rPr>
                <w:rFonts w:hint="eastAsia"/>
                <w:sz w:val="22"/>
                <w:szCs w:val="22"/>
              </w:rPr>
              <w:t>特に</w:t>
            </w:r>
            <w:r w:rsidRPr="003746E9">
              <w:rPr>
                <w:rFonts w:hint="eastAsia"/>
                <w:sz w:val="22"/>
                <w:szCs w:val="22"/>
              </w:rPr>
              <w:t>新人職員に向け</w:t>
            </w:r>
            <w:r w:rsidR="00C9631E" w:rsidRPr="003746E9">
              <w:rPr>
                <w:rFonts w:hint="eastAsia"/>
                <w:sz w:val="22"/>
                <w:szCs w:val="22"/>
              </w:rPr>
              <w:t>ては</w:t>
            </w:r>
            <w:r w:rsidR="00E91BD3" w:rsidRPr="003746E9">
              <w:rPr>
                <w:rFonts w:hint="eastAsia"/>
                <w:sz w:val="22"/>
                <w:szCs w:val="22"/>
              </w:rPr>
              <w:t>事故防止に必要な</w:t>
            </w:r>
            <w:r w:rsidR="003746E9" w:rsidRPr="003746E9">
              <w:rPr>
                <w:rFonts w:hint="eastAsia"/>
                <w:sz w:val="22"/>
                <w:szCs w:val="22"/>
              </w:rPr>
              <w:t>研修機会を設ける。</w:t>
            </w:r>
          </w:p>
          <w:p w14:paraId="259A7A4E" w14:textId="07662853" w:rsidR="002F2823" w:rsidRDefault="00615F6E" w:rsidP="00615F6E">
            <w:pPr>
              <w:ind w:left="220" w:hangingChars="100" w:hanging="220"/>
              <w:rPr>
                <w:sz w:val="22"/>
                <w:szCs w:val="22"/>
              </w:rPr>
            </w:pPr>
            <w:r>
              <w:rPr>
                <w:sz w:val="22"/>
                <w:szCs w:val="22"/>
              </w:rPr>
              <w:t>〇利用者の高齢化の進行に伴う認知機能等の低下によって、幻視・幻聴</w:t>
            </w:r>
            <w:r w:rsidR="000D7D75">
              <w:rPr>
                <w:sz w:val="22"/>
                <w:szCs w:val="22"/>
              </w:rPr>
              <w:t>等による</w:t>
            </w:r>
            <w:r>
              <w:rPr>
                <w:sz w:val="22"/>
                <w:szCs w:val="22"/>
              </w:rPr>
              <w:t>行動や精神疾患が素因と思われる行動が常態化</w:t>
            </w:r>
            <w:r w:rsidR="000D7D75">
              <w:rPr>
                <w:sz w:val="22"/>
                <w:szCs w:val="22"/>
              </w:rPr>
              <w:t>する</w:t>
            </w:r>
            <w:r>
              <w:rPr>
                <w:sz w:val="22"/>
                <w:szCs w:val="22"/>
              </w:rPr>
              <w:t>傾向</w:t>
            </w:r>
            <w:r w:rsidR="000D7D75">
              <w:rPr>
                <w:sz w:val="22"/>
                <w:szCs w:val="22"/>
              </w:rPr>
              <w:t>がある</w:t>
            </w:r>
            <w:r>
              <w:rPr>
                <w:sz w:val="22"/>
                <w:szCs w:val="22"/>
              </w:rPr>
              <w:t>。</w:t>
            </w:r>
          </w:p>
          <w:p w14:paraId="39A86D6A" w14:textId="77777777" w:rsidR="002F2823" w:rsidRDefault="002F2823" w:rsidP="00615F6E">
            <w:pPr>
              <w:ind w:left="220" w:hangingChars="100" w:hanging="220"/>
              <w:rPr>
                <w:sz w:val="22"/>
                <w:szCs w:val="22"/>
              </w:rPr>
            </w:pPr>
            <w:r>
              <w:rPr>
                <w:sz w:val="22"/>
                <w:szCs w:val="22"/>
              </w:rPr>
              <w:t>〇</w:t>
            </w:r>
            <w:r w:rsidR="000D7D75">
              <w:rPr>
                <w:sz w:val="22"/>
                <w:szCs w:val="22"/>
              </w:rPr>
              <w:t>そのため</w:t>
            </w:r>
            <w:r w:rsidR="00154289">
              <w:rPr>
                <w:sz w:val="22"/>
                <w:szCs w:val="22"/>
              </w:rPr>
              <w:t>職員体制や専門職配置が薄い養護施設では過重</w:t>
            </w:r>
            <w:r w:rsidR="000D7D75">
              <w:rPr>
                <w:sz w:val="22"/>
                <w:szCs w:val="22"/>
              </w:rPr>
              <w:t>負担</w:t>
            </w:r>
            <w:r w:rsidR="00615F6E">
              <w:rPr>
                <w:sz w:val="22"/>
                <w:szCs w:val="22"/>
              </w:rPr>
              <w:t>となり、しいては事故に繋がる危険性が大きいことから、相談・支援・医務</w:t>
            </w:r>
            <w:r w:rsidR="00977D2F">
              <w:rPr>
                <w:sz w:val="22"/>
                <w:szCs w:val="22"/>
              </w:rPr>
              <w:t>間の</w:t>
            </w:r>
            <w:r w:rsidR="00615F6E">
              <w:rPr>
                <w:sz w:val="22"/>
                <w:szCs w:val="22"/>
              </w:rPr>
              <w:t>さらなる情報共有に努め</w:t>
            </w:r>
            <w:r w:rsidR="00154289">
              <w:rPr>
                <w:sz w:val="22"/>
                <w:szCs w:val="22"/>
              </w:rPr>
              <w:t>る</w:t>
            </w:r>
            <w:r>
              <w:rPr>
                <w:sz w:val="22"/>
                <w:szCs w:val="22"/>
              </w:rPr>
              <w:t>。</w:t>
            </w:r>
          </w:p>
          <w:p w14:paraId="0D120C95" w14:textId="556C67CA" w:rsidR="00615F6E" w:rsidRDefault="002F2823" w:rsidP="00615F6E">
            <w:pPr>
              <w:ind w:left="220" w:hangingChars="100" w:hanging="220"/>
              <w:rPr>
                <w:sz w:val="22"/>
                <w:szCs w:val="22"/>
              </w:rPr>
            </w:pPr>
            <w:r>
              <w:rPr>
                <w:sz w:val="22"/>
                <w:szCs w:val="22"/>
              </w:rPr>
              <w:t>〇さらに</w:t>
            </w:r>
            <w:r w:rsidR="00615F6E">
              <w:rPr>
                <w:sz w:val="22"/>
                <w:szCs w:val="22"/>
              </w:rPr>
              <w:t>事故の未然防止を最優先</w:t>
            </w:r>
            <w:r w:rsidR="00977D2F">
              <w:rPr>
                <w:sz w:val="22"/>
                <w:szCs w:val="22"/>
              </w:rPr>
              <w:t>とし、早い段階からの</w:t>
            </w:r>
            <w:r>
              <w:rPr>
                <w:sz w:val="22"/>
                <w:szCs w:val="22"/>
              </w:rPr>
              <w:t>入所者の心身の状況や危険性を伴う行動について、</w:t>
            </w:r>
            <w:r w:rsidR="000D7D75">
              <w:rPr>
                <w:sz w:val="22"/>
                <w:szCs w:val="22"/>
              </w:rPr>
              <w:t>措置元</w:t>
            </w:r>
            <w:r w:rsidR="00977D2F">
              <w:rPr>
                <w:sz w:val="22"/>
                <w:szCs w:val="22"/>
              </w:rPr>
              <w:t>への</w:t>
            </w:r>
            <w:r w:rsidR="000D7D75">
              <w:rPr>
                <w:sz w:val="22"/>
                <w:szCs w:val="22"/>
              </w:rPr>
              <w:t>情報提供と</w:t>
            </w:r>
            <w:r w:rsidR="00977D2F">
              <w:rPr>
                <w:sz w:val="22"/>
                <w:szCs w:val="22"/>
              </w:rPr>
              <w:t>対応</w:t>
            </w:r>
            <w:r w:rsidR="000D7D75">
              <w:rPr>
                <w:sz w:val="22"/>
                <w:szCs w:val="22"/>
              </w:rPr>
              <w:t>協議を行う必要がある。</w:t>
            </w:r>
          </w:p>
          <w:p w14:paraId="55950775" w14:textId="217382F5" w:rsidR="00292FC5" w:rsidRPr="00BA07E6" w:rsidRDefault="00DE67D0" w:rsidP="00292FC5">
            <w:pPr>
              <w:ind w:left="220" w:hangingChars="100" w:hanging="220"/>
              <w:rPr>
                <w:sz w:val="22"/>
                <w:szCs w:val="22"/>
              </w:rPr>
            </w:pPr>
            <w:r w:rsidRPr="00BA07E6">
              <w:rPr>
                <w:rFonts w:hint="eastAsia"/>
                <w:sz w:val="22"/>
                <w:szCs w:val="22"/>
              </w:rPr>
              <w:t>〇ヒヤリハット</w:t>
            </w:r>
            <w:r w:rsidR="00292FC5" w:rsidRPr="00BA07E6">
              <w:rPr>
                <w:rFonts w:hint="eastAsia"/>
                <w:sz w:val="22"/>
                <w:szCs w:val="22"/>
              </w:rPr>
              <w:t>の</w:t>
            </w:r>
            <w:r w:rsidRPr="00BA07E6">
              <w:rPr>
                <w:rFonts w:hint="eastAsia"/>
                <w:sz w:val="22"/>
                <w:szCs w:val="22"/>
              </w:rPr>
              <w:t>事例に学び、</w:t>
            </w:r>
            <w:r w:rsidR="00292FC5" w:rsidRPr="00BA07E6">
              <w:rPr>
                <w:rFonts w:hint="eastAsia"/>
                <w:sz w:val="22"/>
                <w:szCs w:val="22"/>
              </w:rPr>
              <w:t>ダブルチェック機能が形骸化する要因を自己分析し、「責任あるチェック」が互いの信頼に繋がると</w:t>
            </w:r>
            <w:r w:rsidR="009C6AE7" w:rsidRPr="00BA07E6">
              <w:rPr>
                <w:rFonts w:hint="eastAsia"/>
                <w:sz w:val="22"/>
                <w:szCs w:val="22"/>
              </w:rPr>
              <w:t>の意識共有に努めたい。</w:t>
            </w:r>
          </w:p>
          <w:p w14:paraId="0556E740" w14:textId="77777777" w:rsidR="00E91FCA" w:rsidRPr="00DE67D0" w:rsidRDefault="00E91FCA" w:rsidP="00F529A3">
            <w:pPr>
              <w:rPr>
                <w:color w:val="0070C0"/>
                <w:sz w:val="22"/>
                <w:szCs w:val="22"/>
              </w:rPr>
            </w:pPr>
          </w:p>
        </w:tc>
      </w:tr>
      <w:tr w:rsidR="00CC5878" w:rsidRPr="00F5249F" w14:paraId="3CBF40A8" w14:textId="77777777" w:rsidTr="00C86E35">
        <w:trPr>
          <w:trHeight w:val="3420"/>
        </w:trPr>
        <w:tc>
          <w:tcPr>
            <w:tcW w:w="2417" w:type="dxa"/>
            <w:tcBorders>
              <w:top w:val="single" w:sz="4" w:space="0" w:color="auto"/>
            </w:tcBorders>
            <w:shd w:val="clear" w:color="auto" w:fill="auto"/>
          </w:tcPr>
          <w:p w14:paraId="6A6939CA" w14:textId="77777777" w:rsidR="00CE580A" w:rsidRDefault="00CE580A" w:rsidP="00FF22BB">
            <w:pPr>
              <w:rPr>
                <w:sz w:val="22"/>
                <w:szCs w:val="22"/>
              </w:rPr>
            </w:pPr>
          </w:p>
          <w:p w14:paraId="719FADC9" w14:textId="77777777" w:rsidR="00CC5878" w:rsidRPr="00F5249F" w:rsidRDefault="00CC5878" w:rsidP="00FF22BB">
            <w:pPr>
              <w:rPr>
                <w:sz w:val="22"/>
                <w:szCs w:val="22"/>
              </w:rPr>
            </w:pPr>
            <w:r w:rsidRPr="00F5249F">
              <w:rPr>
                <w:rFonts w:hint="eastAsia"/>
                <w:sz w:val="22"/>
                <w:szCs w:val="22"/>
              </w:rPr>
              <w:t>⑥</w:t>
            </w:r>
          </w:p>
          <w:p w14:paraId="15DAF348" w14:textId="77777777" w:rsidR="00CC5878" w:rsidRPr="00F5249F" w:rsidRDefault="00CC5878" w:rsidP="00FF22BB">
            <w:pPr>
              <w:rPr>
                <w:sz w:val="22"/>
                <w:szCs w:val="22"/>
              </w:rPr>
            </w:pPr>
            <w:r w:rsidRPr="00F5249F">
              <w:rPr>
                <w:rFonts w:hint="eastAsia"/>
                <w:sz w:val="22"/>
                <w:szCs w:val="22"/>
              </w:rPr>
              <w:t>環境整備</w:t>
            </w:r>
          </w:p>
          <w:p w14:paraId="0BB3BCFE" w14:textId="77777777" w:rsidR="001B7DCD" w:rsidRPr="00F5249F" w:rsidRDefault="001B7DCD" w:rsidP="00FF22BB">
            <w:pPr>
              <w:rPr>
                <w:sz w:val="22"/>
                <w:szCs w:val="22"/>
              </w:rPr>
            </w:pPr>
          </w:p>
          <w:p w14:paraId="096619B8" w14:textId="209B7A33" w:rsidR="001B7DCD" w:rsidRPr="00F5249F" w:rsidRDefault="001B7DCD" w:rsidP="001B7DCD">
            <w:pPr>
              <w:ind w:leftChars="100" w:left="210" w:firstLineChars="200" w:firstLine="440"/>
              <w:rPr>
                <w:sz w:val="22"/>
                <w:szCs w:val="22"/>
              </w:rPr>
            </w:pPr>
            <w:r w:rsidRPr="00F5249F">
              <w:rPr>
                <w:rFonts w:hint="eastAsia"/>
                <w:sz w:val="22"/>
                <w:szCs w:val="22"/>
              </w:rPr>
              <w:t>＜評価＞：</w:t>
            </w:r>
            <w:r w:rsidRPr="00033242">
              <w:rPr>
                <w:rFonts w:hint="eastAsia"/>
                <w:sz w:val="22"/>
                <w:szCs w:val="22"/>
              </w:rPr>
              <w:t>B</w:t>
            </w:r>
          </w:p>
          <w:p w14:paraId="2CF55939" w14:textId="77777777" w:rsidR="001B7DCD" w:rsidRPr="00F5249F" w:rsidRDefault="001B7DCD" w:rsidP="00FF22BB">
            <w:pPr>
              <w:rPr>
                <w:sz w:val="22"/>
                <w:szCs w:val="22"/>
              </w:rPr>
            </w:pPr>
          </w:p>
        </w:tc>
        <w:tc>
          <w:tcPr>
            <w:tcW w:w="7080" w:type="dxa"/>
            <w:tcBorders>
              <w:top w:val="single" w:sz="4" w:space="0" w:color="auto"/>
            </w:tcBorders>
            <w:shd w:val="clear" w:color="auto" w:fill="auto"/>
          </w:tcPr>
          <w:p w14:paraId="0BAB8C62" w14:textId="77777777" w:rsidR="00E91FCA" w:rsidRDefault="00E91FCA" w:rsidP="00FF22BB">
            <w:pPr>
              <w:rPr>
                <w:sz w:val="22"/>
                <w:szCs w:val="22"/>
              </w:rPr>
            </w:pPr>
          </w:p>
          <w:p w14:paraId="5B6CAE15" w14:textId="77777777" w:rsidR="00CC5878" w:rsidRPr="003746E9" w:rsidRDefault="00CC5878" w:rsidP="00FF22BB">
            <w:pPr>
              <w:rPr>
                <w:sz w:val="22"/>
                <w:szCs w:val="22"/>
              </w:rPr>
            </w:pPr>
            <w:r w:rsidRPr="003746E9">
              <w:rPr>
                <w:rFonts w:hint="eastAsia"/>
                <w:sz w:val="22"/>
                <w:szCs w:val="22"/>
              </w:rPr>
              <w:t>＜取り組み＞</w:t>
            </w:r>
          </w:p>
          <w:p w14:paraId="735F3551" w14:textId="77777777" w:rsidR="003746E9" w:rsidRPr="003746E9" w:rsidRDefault="00CC5878" w:rsidP="00CC5878">
            <w:pPr>
              <w:ind w:left="220" w:hangingChars="100" w:hanging="220"/>
              <w:rPr>
                <w:sz w:val="22"/>
                <w:szCs w:val="22"/>
              </w:rPr>
            </w:pPr>
            <w:r w:rsidRPr="003746E9">
              <w:rPr>
                <w:rFonts w:hint="eastAsia"/>
                <w:sz w:val="22"/>
                <w:szCs w:val="22"/>
              </w:rPr>
              <w:t>○感染症や事故の防止のため、居室内の環境整備</w:t>
            </w:r>
            <w:r w:rsidR="003746E9" w:rsidRPr="003746E9">
              <w:rPr>
                <w:rFonts w:hint="eastAsia"/>
                <w:sz w:val="22"/>
                <w:szCs w:val="22"/>
              </w:rPr>
              <w:t>の必要性について、</w:t>
            </w:r>
          </w:p>
          <w:p w14:paraId="268D4E87" w14:textId="77777777" w:rsidR="003746E9" w:rsidRPr="003746E9" w:rsidRDefault="003746E9" w:rsidP="00CC5878">
            <w:pPr>
              <w:ind w:left="220" w:hangingChars="100" w:hanging="220"/>
              <w:rPr>
                <w:sz w:val="22"/>
                <w:szCs w:val="22"/>
              </w:rPr>
            </w:pPr>
            <w:r w:rsidRPr="003746E9">
              <w:rPr>
                <w:sz w:val="22"/>
                <w:szCs w:val="22"/>
              </w:rPr>
              <w:t xml:space="preserve">　利用者個々</w:t>
            </w:r>
            <w:r w:rsidR="00033242">
              <w:rPr>
                <w:sz w:val="22"/>
                <w:szCs w:val="22"/>
              </w:rPr>
              <w:t>と全体</w:t>
            </w:r>
            <w:r w:rsidR="00CC5878" w:rsidRPr="003746E9">
              <w:rPr>
                <w:rFonts w:hint="eastAsia"/>
                <w:sz w:val="22"/>
                <w:szCs w:val="22"/>
              </w:rPr>
              <w:t>懇談会</w:t>
            </w:r>
            <w:r w:rsidRPr="003746E9">
              <w:rPr>
                <w:rFonts w:hint="eastAsia"/>
                <w:sz w:val="22"/>
                <w:szCs w:val="22"/>
              </w:rPr>
              <w:t>の場</w:t>
            </w:r>
            <w:r w:rsidR="00033242">
              <w:rPr>
                <w:rFonts w:hint="eastAsia"/>
                <w:sz w:val="22"/>
                <w:szCs w:val="22"/>
              </w:rPr>
              <w:t>において</w:t>
            </w:r>
            <w:r w:rsidRPr="003746E9">
              <w:rPr>
                <w:rFonts w:hint="eastAsia"/>
                <w:sz w:val="22"/>
                <w:szCs w:val="22"/>
              </w:rPr>
              <w:t>随時理解と協力を求めた。</w:t>
            </w:r>
          </w:p>
          <w:p w14:paraId="160A4C50" w14:textId="2E94D777" w:rsidR="00CC5878" w:rsidRPr="003746E9" w:rsidRDefault="003746E9" w:rsidP="00CC5878">
            <w:pPr>
              <w:ind w:left="220" w:hangingChars="100" w:hanging="220"/>
              <w:rPr>
                <w:sz w:val="22"/>
                <w:szCs w:val="22"/>
              </w:rPr>
            </w:pPr>
            <w:r w:rsidRPr="003746E9">
              <w:rPr>
                <w:sz w:val="22"/>
                <w:szCs w:val="22"/>
              </w:rPr>
              <w:t>〇</w:t>
            </w:r>
            <w:r w:rsidR="00CC5878" w:rsidRPr="003746E9">
              <w:rPr>
                <w:rFonts w:hint="eastAsia"/>
                <w:sz w:val="22"/>
                <w:szCs w:val="22"/>
              </w:rPr>
              <w:t>大掃除での居室内点検において</w:t>
            </w:r>
            <w:r w:rsidRPr="003746E9">
              <w:rPr>
                <w:rFonts w:hint="eastAsia"/>
                <w:sz w:val="22"/>
                <w:szCs w:val="22"/>
              </w:rPr>
              <w:t>は、</w:t>
            </w:r>
            <w:r w:rsidR="00CC5878" w:rsidRPr="003746E9">
              <w:rPr>
                <w:rFonts w:hint="eastAsia"/>
                <w:sz w:val="22"/>
                <w:szCs w:val="22"/>
              </w:rPr>
              <w:t>避難時の動線</w:t>
            </w:r>
            <w:r w:rsidR="00DE1DC6">
              <w:rPr>
                <w:rFonts w:hint="eastAsia"/>
                <w:sz w:val="22"/>
                <w:szCs w:val="22"/>
              </w:rPr>
              <w:t>を</w:t>
            </w:r>
            <w:r w:rsidR="00CC5878" w:rsidRPr="003746E9">
              <w:rPr>
                <w:rFonts w:hint="eastAsia"/>
                <w:sz w:val="22"/>
                <w:szCs w:val="22"/>
              </w:rPr>
              <w:t>確保</w:t>
            </w:r>
            <w:r w:rsidRPr="003746E9">
              <w:rPr>
                <w:rFonts w:hint="eastAsia"/>
                <w:sz w:val="22"/>
                <w:szCs w:val="22"/>
              </w:rPr>
              <w:t>するため、支援を要する利用者には、</w:t>
            </w:r>
            <w:r w:rsidR="00CC5878" w:rsidRPr="003746E9">
              <w:rPr>
                <w:rFonts w:hint="eastAsia"/>
                <w:sz w:val="22"/>
                <w:szCs w:val="22"/>
              </w:rPr>
              <w:t>担当職員</w:t>
            </w:r>
            <w:r w:rsidRPr="003746E9">
              <w:rPr>
                <w:rFonts w:hint="eastAsia"/>
                <w:sz w:val="22"/>
                <w:szCs w:val="22"/>
              </w:rPr>
              <w:t>がともに</w:t>
            </w:r>
            <w:r w:rsidR="00CC5878" w:rsidRPr="003746E9">
              <w:rPr>
                <w:rFonts w:hint="eastAsia"/>
                <w:sz w:val="22"/>
                <w:szCs w:val="22"/>
              </w:rPr>
              <w:t>居室整理を行った。</w:t>
            </w:r>
          </w:p>
          <w:p w14:paraId="5C797D56" w14:textId="77777777" w:rsidR="009C6AE7" w:rsidRPr="003746E9" w:rsidRDefault="009C6AE7" w:rsidP="00CC5878">
            <w:pPr>
              <w:ind w:left="220" w:hangingChars="100" w:hanging="220"/>
              <w:rPr>
                <w:sz w:val="22"/>
                <w:szCs w:val="22"/>
              </w:rPr>
            </w:pPr>
          </w:p>
          <w:p w14:paraId="3D508EEE" w14:textId="77777777" w:rsidR="00CC5878" w:rsidRPr="003746E9" w:rsidRDefault="00CC5878" w:rsidP="00FF22BB">
            <w:pPr>
              <w:rPr>
                <w:sz w:val="22"/>
                <w:szCs w:val="22"/>
              </w:rPr>
            </w:pPr>
            <w:r w:rsidRPr="003746E9">
              <w:rPr>
                <w:rFonts w:hint="eastAsia"/>
                <w:sz w:val="22"/>
                <w:szCs w:val="22"/>
              </w:rPr>
              <w:t>＜今後の課題＞</w:t>
            </w:r>
          </w:p>
          <w:p w14:paraId="4F3539FB" w14:textId="77777777" w:rsidR="00E91FCA" w:rsidRDefault="00CC5878" w:rsidP="003746E9">
            <w:pPr>
              <w:ind w:left="220" w:hangingChars="100" w:hanging="220"/>
              <w:rPr>
                <w:sz w:val="22"/>
                <w:szCs w:val="22"/>
              </w:rPr>
            </w:pPr>
            <w:r w:rsidRPr="003746E9">
              <w:rPr>
                <w:rFonts w:hint="eastAsia"/>
                <w:sz w:val="22"/>
                <w:szCs w:val="22"/>
              </w:rPr>
              <w:t>○室内の整理整頓ができない利用者が増え</w:t>
            </w:r>
            <w:r w:rsidR="003746E9" w:rsidRPr="003746E9">
              <w:rPr>
                <w:rFonts w:hint="eastAsia"/>
                <w:sz w:val="22"/>
                <w:szCs w:val="22"/>
              </w:rPr>
              <w:t>、</w:t>
            </w:r>
            <w:r w:rsidR="00A7688D" w:rsidRPr="003746E9">
              <w:rPr>
                <w:rFonts w:hint="eastAsia"/>
                <w:sz w:val="22"/>
                <w:szCs w:val="22"/>
              </w:rPr>
              <w:t>職員の支援が</w:t>
            </w:r>
            <w:r w:rsidR="003746E9" w:rsidRPr="003746E9">
              <w:rPr>
                <w:rFonts w:hint="eastAsia"/>
                <w:sz w:val="22"/>
                <w:szCs w:val="22"/>
              </w:rPr>
              <w:t>十分</w:t>
            </w:r>
            <w:r w:rsidR="00A7688D" w:rsidRPr="003746E9">
              <w:rPr>
                <w:rFonts w:hint="eastAsia"/>
                <w:sz w:val="22"/>
                <w:szCs w:val="22"/>
              </w:rPr>
              <w:t>行き届かない</w:t>
            </w:r>
            <w:r w:rsidR="003746E9" w:rsidRPr="003746E9">
              <w:rPr>
                <w:rFonts w:hint="eastAsia"/>
                <w:sz w:val="22"/>
                <w:szCs w:val="22"/>
              </w:rPr>
              <w:t>ことも考慮し、</w:t>
            </w:r>
            <w:r w:rsidRPr="003746E9">
              <w:rPr>
                <w:rFonts w:hint="eastAsia"/>
                <w:sz w:val="22"/>
                <w:szCs w:val="22"/>
              </w:rPr>
              <w:t>有事に</w:t>
            </w:r>
            <w:r w:rsidR="003746E9" w:rsidRPr="003746E9">
              <w:rPr>
                <w:rFonts w:hint="eastAsia"/>
                <w:sz w:val="22"/>
                <w:szCs w:val="22"/>
              </w:rPr>
              <w:t>備えて避難動線が確保できる</w:t>
            </w:r>
            <w:r w:rsidRPr="003746E9">
              <w:rPr>
                <w:rFonts w:hint="eastAsia"/>
                <w:sz w:val="22"/>
                <w:szCs w:val="22"/>
              </w:rPr>
              <w:t>よう</w:t>
            </w:r>
            <w:r w:rsidR="00A7688D" w:rsidRPr="003746E9">
              <w:rPr>
                <w:rFonts w:hint="eastAsia"/>
                <w:sz w:val="22"/>
                <w:szCs w:val="22"/>
              </w:rPr>
              <w:t>利用者への</w:t>
            </w:r>
            <w:r w:rsidR="003746E9" w:rsidRPr="003746E9">
              <w:rPr>
                <w:rFonts w:hint="eastAsia"/>
                <w:sz w:val="22"/>
                <w:szCs w:val="22"/>
              </w:rPr>
              <w:t>さらなる周知が必要である。</w:t>
            </w:r>
          </w:p>
          <w:p w14:paraId="56880F49" w14:textId="1D16A72E" w:rsidR="00CC5878" w:rsidRPr="00F5249F" w:rsidRDefault="00DE1DC6" w:rsidP="00DE1DC6">
            <w:pPr>
              <w:ind w:left="220" w:hangingChars="100" w:hanging="220"/>
              <w:rPr>
                <w:sz w:val="22"/>
                <w:szCs w:val="22"/>
              </w:rPr>
            </w:pPr>
            <w:r>
              <w:rPr>
                <w:sz w:val="22"/>
                <w:szCs w:val="22"/>
              </w:rPr>
              <w:t>〇地震発生時に職員の居室訪問による安否確認を行っているが、突然</w:t>
            </w:r>
          </w:p>
        </w:tc>
      </w:tr>
      <w:tr w:rsidR="00C86E35" w:rsidRPr="00F5249F" w14:paraId="6784528B" w14:textId="77777777" w:rsidTr="00C86E35">
        <w:trPr>
          <w:trHeight w:val="1118"/>
        </w:trPr>
        <w:tc>
          <w:tcPr>
            <w:tcW w:w="2417" w:type="dxa"/>
            <w:tcBorders>
              <w:top w:val="single" w:sz="4" w:space="0" w:color="auto"/>
            </w:tcBorders>
            <w:shd w:val="clear" w:color="auto" w:fill="auto"/>
          </w:tcPr>
          <w:p w14:paraId="56AB36D7" w14:textId="77777777" w:rsidR="00C86E35" w:rsidRDefault="00C86E35" w:rsidP="00FF22BB">
            <w:pPr>
              <w:rPr>
                <w:sz w:val="22"/>
                <w:szCs w:val="22"/>
              </w:rPr>
            </w:pPr>
          </w:p>
        </w:tc>
        <w:tc>
          <w:tcPr>
            <w:tcW w:w="7080" w:type="dxa"/>
            <w:tcBorders>
              <w:top w:val="single" w:sz="4" w:space="0" w:color="auto"/>
            </w:tcBorders>
            <w:shd w:val="clear" w:color="auto" w:fill="auto"/>
          </w:tcPr>
          <w:p w14:paraId="5A5F824D" w14:textId="77777777" w:rsidR="00C86E35" w:rsidRDefault="00C86E35" w:rsidP="00C86E35">
            <w:pPr>
              <w:ind w:left="220" w:hangingChars="100" w:hanging="220"/>
              <w:rPr>
                <w:sz w:val="22"/>
                <w:szCs w:val="22"/>
              </w:rPr>
            </w:pPr>
            <w:r>
              <w:rPr>
                <w:sz w:val="22"/>
                <w:szCs w:val="22"/>
              </w:rPr>
              <w:t>の居室訪問に驚かれる利用者もいることから、平時においても事前通告による訓練を行い、課題の抽出につとめＢＣＰ計画に反映させる必要がある。</w:t>
            </w:r>
          </w:p>
          <w:p w14:paraId="0163AA2E" w14:textId="77777777" w:rsidR="00C86E35" w:rsidRDefault="00C86E35" w:rsidP="00C86E35">
            <w:pPr>
              <w:ind w:left="220" w:hangingChars="100" w:hanging="220"/>
              <w:rPr>
                <w:sz w:val="22"/>
                <w:szCs w:val="22"/>
              </w:rPr>
            </w:pPr>
            <w:r>
              <w:rPr>
                <w:rFonts w:hint="eastAsia"/>
                <w:sz w:val="22"/>
                <w:szCs w:val="22"/>
              </w:rPr>
              <w:t xml:space="preserve">　</w:t>
            </w:r>
          </w:p>
        </w:tc>
      </w:tr>
      <w:tr w:rsidR="008C150B" w:rsidRPr="00F5249F" w14:paraId="2EC49432" w14:textId="77777777" w:rsidTr="00E91FCA">
        <w:trPr>
          <w:trHeight w:val="1260"/>
        </w:trPr>
        <w:tc>
          <w:tcPr>
            <w:tcW w:w="2417" w:type="dxa"/>
            <w:shd w:val="clear" w:color="auto" w:fill="auto"/>
          </w:tcPr>
          <w:p w14:paraId="61DAFC15" w14:textId="77777777" w:rsidR="00CE580A" w:rsidRDefault="00CE580A" w:rsidP="0093649E">
            <w:pPr>
              <w:rPr>
                <w:sz w:val="22"/>
                <w:szCs w:val="22"/>
              </w:rPr>
            </w:pPr>
          </w:p>
          <w:p w14:paraId="10203E68" w14:textId="77777777" w:rsidR="008C150B" w:rsidRPr="00F5249F" w:rsidRDefault="00E91BD3" w:rsidP="0093649E">
            <w:pPr>
              <w:rPr>
                <w:sz w:val="22"/>
                <w:szCs w:val="22"/>
              </w:rPr>
            </w:pPr>
            <w:r w:rsidRPr="00F5249F">
              <w:rPr>
                <w:rFonts w:hint="eastAsia"/>
                <w:sz w:val="22"/>
                <w:szCs w:val="22"/>
              </w:rPr>
              <w:t>⑦</w:t>
            </w:r>
            <w:r w:rsidR="008C150B" w:rsidRPr="00F5249F">
              <w:rPr>
                <w:rFonts w:hint="eastAsia"/>
                <w:sz w:val="22"/>
                <w:szCs w:val="22"/>
              </w:rPr>
              <w:t xml:space="preserve">　</w:t>
            </w:r>
          </w:p>
          <w:p w14:paraId="4006D94C" w14:textId="77777777" w:rsidR="008C150B" w:rsidRPr="00F5249F" w:rsidRDefault="008C150B" w:rsidP="0093649E">
            <w:pPr>
              <w:rPr>
                <w:sz w:val="22"/>
                <w:szCs w:val="22"/>
              </w:rPr>
            </w:pPr>
            <w:r w:rsidRPr="00F5249F">
              <w:rPr>
                <w:rFonts w:hint="eastAsia"/>
                <w:sz w:val="22"/>
                <w:szCs w:val="22"/>
              </w:rPr>
              <w:t>事業運営に関する評価、意見の把握と反映</w:t>
            </w:r>
          </w:p>
          <w:p w14:paraId="61CB1751" w14:textId="77777777" w:rsidR="008C150B" w:rsidRPr="00F5249F" w:rsidRDefault="008C150B" w:rsidP="00C867E4">
            <w:pPr>
              <w:ind w:left="220" w:hangingChars="100" w:hanging="220"/>
              <w:rPr>
                <w:sz w:val="22"/>
                <w:szCs w:val="22"/>
              </w:rPr>
            </w:pPr>
          </w:p>
          <w:p w14:paraId="474A6F0B" w14:textId="77777777" w:rsidR="008C150B" w:rsidRPr="00F5249F" w:rsidRDefault="008C150B" w:rsidP="00C867E4">
            <w:pPr>
              <w:ind w:left="220" w:hangingChars="100" w:hanging="220"/>
              <w:rPr>
                <w:sz w:val="22"/>
                <w:szCs w:val="22"/>
              </w:rPr>
            </w:pPr>
          </w:p>
          <w:p w14:paraId="0D92D310" w14:textId="77777777" w:rsidR="001B7DCD" w:rsidRPr="000B4DAD" w:rsidRDefault="001B7DCD" w:rsidP="001B7DCD">
            <w:pPr>
              <w:ind w:firstLineChars="300" w:firstLine="660"/>
              <w:rPr>
                <w:color w:val="FF0000"/>
                <w:sz w:val="22"/>
                <w:szCs w:val="22"/>
              </w:rPr>
            </w:pPr>
            <w:r w:rsidRPr="00F5249F">
              <w:rPr>
                <w:rFonts w:hint="eastAsia"/>
                <w:sz w:val="22"/>
                <w:szCs w:val="22"/>
              </w:rPr>
              <w:t>＜評価＞：</w:t>
            </w:r>
            <w:r w:rsidRPr="00033242">
              <w:rPr>
                <w:rFonts w:hint="eastAsia"/>
                <w:sz w:val="22"/>
                <w:szCs w:val="22"/>
              </w:rPr>
              <w:t>Ｂ</w:t>
            </w:r>
          </w:p>
          <w:p w14:paraId="54B7CD06" w14:textId="77777777" w:rsidR="008C150B" w:rsidRPr="00F5249F" w:rsidRDefault="008C150B" w:rsidP="00C867E4">
            <w:pPr>
              <w:ind w:left="220" w:hangingChars="100" w:hanging="220"/>
              <w:rPr>
                <w:sz w:val="22"/>
                <w:szCs w:val="22"/>
              </w:rPr>
            </w:pPr>
          </w:p>
          <w:p w14:paraId="2A415292" w14:textId="77777777" w:rsidR="008C150B" w:rsidRPr="00F5249F" w:rsidRDefault="008C150B" w:rsidP="00C867E4">
            <w:pPr>
              <w:ind w:left="220" w:hangingChars="100" w:hanging="220"/>
              <w:rPr>
                <w:sz w:val="22"/>
                <w:szCs w:val="22"/>
              </w:rPr>
            </w:pPr>
          </w:p>
          <w:p w14:paraId="27097A64" w14:textId="77777777" w:rsidR="008C150B" w:rsidRPr="00F5249F" w:rsidRDefault="008C150B" w:rsidP="00C867E4">
            <w:pPr>
              <w:ind w:left="220" w:hangingChars="100" w:hanging="220"/>
              <w:rPr>
                <w:sz w:val="22"/>
                <w:szCs w:val="22"/>
              </w:rPr>
            </w:pPr>
          </w:p>
          <w:p w14:paraId="31A90F84" w14:textId="77777777" w:rsidR="008C150B" w:rsidRPr="00F5249F" w:rsidRDefault="008C150B" w:rsidP="00C867E4">
            <w:pPr>
              <w:ind w:left="220" w:hangingChars="100" w:hanging="220"/>
              <w:rPr>
                <w:sz w:val="22"/>
                <w:szCs w:val="22"/>
              </w:rPr>
            </w:pPr>
          </w:p>
          <w:p w14:paraId="3DC515D7" w14:textId="77777777" w:rsidR="008C150B" w:rsidRPr="00F5249F" w:rsidRDefault="008C150B" w:rsidP="00C867E4">
            <w:pPr>
              <w:ind w:left="220" w:hangingChars="100" w:hanging="220"/>
              <w:rPr>
                <w:sz w:val="22"/>
                <w:szCs w:val="22"/>
              </w:rPr>
            </w:pPr>
          </w:p>
          <w:p w14:paraId="4CE3BF9B" w14:textId="77777777" w:rsidR="008C150B" w:rsidRPr="00F5249F" w:rsidRDefault="008C150B" w:rsidP="00C867E4">
            <w:pPr>
              <w:ind w:left="220" w:hangingChars="100" w:hanging="220"/>
              <w:rPr>
                <w:sz w:val="22"/>
                <w:szCs w:val="22"/>
              </w:rPr>
            </w:pPr>
          </w:p>
        </w:tc>
        <w:tc>
          <w:tcPr>
            <w:tcW w:w="7080" w:type="dxa"/>
            <w:shd w:val="clear" w:color="auto" w:fill="auto"/>
          </w:tcPr>
          <w:p w14:paraId="7F6CB702" w14:textId="77777777" w:rsidR="00E91FCA" w:rsidRDefault="00E91FCA" w:rsidP="00C867E4">
            <w:pPr>
              <w:widowControl/>
              <w:rPr>
                <w:sz w:val="22"/>
                <w:szCs w:val="22"/>
              </w:rPr>
            </w:pPr>
          </w:p>
          <w:p w14:paraId="583A89BB" w14:textId="77777777" w:rsidR="008C150B" w:rsidRPr="00F31969" w:rsidRDefault="008C150B" w:rsidP="00C867E4">
            <w:pPr>
              <w:widowControl/>
              <w:rPr>
                <w:sz w:val="22"/>
                <w:szCs w:val="22"/>
              </w:rPr>
            </w:pPr>
            <w:r w:rsidRPr="00F31969">
              <w:rPr>
                <w:rFonts w:hint="eastAsia"/>
                <w:sz w:val="22"/>
                <w:szCs w:val="22"/>
              </w:rPr>
              <w:t>＜取組内容＞</w:t>
            </w:r>
          </w:p>
          <w:p w14:paraId="58C29E67" w14:textId="77777777" w:rsidR="008C150B" w:rsidRPr="00F31969" w:rsidRDefault="008C150B" w:rsidP="00C867E4">
            <w:pPr>
              <w:widowControl/>
              <w:ind w:left="220" w:hangingChars="100" w:hanging="220"/>
              <w:rPr>
                <w:sz w:val="22"/>
                <w:szCs w:val="22"/>
              </w:rPr>
            </w:pPr>
            <w:r w:rsidRPr="00F31969">
              <w:rPr>
                <w:rFonts w:hint="eastAsia"/>
                <w:sz w:val="22"/>
                <w:szCs w:val="22"/>
              </w:rPr>
              <w:t>○</w:t>
            </w:r>
            <w:r w:rsidR="00E3459A" w:rsidRPr="00F31969">
              <w:rPr>
                <w:rFonts w:hint="eastAsia"/>
                <w:sz w:val="22"/>
                <w:szCs w:val="22"/>
              </w:rPr>
              <w:t>毎月フロアごとの懇談会を行い、</w:t>
            </w:r>
            <w:r w:rsidRPr="00F31969">
              <w:rPr>
                <w:rFonts w:hint="eastAsia"/>
                <w:sz w:val="22"/>
                <w:szCs w:val="22"/>
              </w:rPr>
              <w:t>各</w:t>
            </w:r>
            <w:r w:rsidR="003746E9" w:rsidRPr="00F31969">
              <w:rPr>
                <w:rFonts w:hint="eastAsia"/>
                <w:sz w:val="22"/>
                <w:szCs w:val="22"/>
              </w:rPr>
              <w:t>専門職</w:t>
            </w:r>
            <w:r w:rsidRPr="00F31969">
              <w:rPr>
                <w:rFonts w:hint="eastAsia"/>
                <w:sz w:val="22"/>
                <w:szCs w:val="22"/>
              </w:rPr>
              <w:t>から</w:t>
            </w:r>
            <w:r w:rsidR="003746E9" w:rsidRPr="00F31969">
              <w:rPr>
                <w:rFonts w:hint="eastAsia"/>
                <w:sz w:val="22"/>
                <w:szCs w:val="22"/>
              </w:rPr>
              <w:t>の</w:t>
            </w:r>
            <w:r w:rsidRPr="00F31969">
              <w:rPr>
                <w:rFonts w:hint="eastAsia"/>
                <w:sz w:val="22"/>
                <w:szCs w:val="22"/>
              </w:rPr>
              <w:t>情報提供</w:t>
            </w:r>
            <w:r w:rsidR="00E3459A" w:rsidRPr="00F31969">
              <w:rPr>
                <w:rFonts w:hint="eastAsia"/>
                <w:sz w:val="22"/>
                <w:szCs w:val="22"/>
              </w:rPr>
              <w:t>と質疑応答を</w:t>
            </w:r>
            <w:r w:rsidR="003746E9" w:rsidRPr="00F31969">
              <w:rPr>
                <w:rFonts w:hint="eastAsia"/>
                <w:sz w:val="22"/>
                <w:szCs w:val="22"/>
              </w:rPr>
              <w:t>行って、</w:t>
            </w:r>
            <w:r w:rsidR="00E3459A" w:rsidRPr="00F31969">
              <w:rPr>
                <w:rFonts w:hint="eastAsia"/>
                <w:sz w:val="22"/>
                <w:szCs w:val="22"/>
              </w:rPr>
              <w:t>利用者の意見・意向</w:t>
            </w:r>
            <w:r w:rsidR="003746E9" w:rsidRPr="00F31969">
              <w:rPr>
                <w:rFonts w:hint="eastAsia"/>
                <w:sz w:val="22"/>
                <w:szCs w:val="22"/>
              </w:rPr>
              <w:t>の把握に努めた。</w:t>
            </w:r>
          </w:p>
          <w:p w14:paraId="3D43BC98" w14:textId="170313AC" w:rsidR="008C150B" w:rsidRPr="008F3B5A" w:rsidRDefault="008C150B" w:rsidP="000B0990">
            <w:pPr>
              <w:widowControl/>
              <w:ind w:left="220" w:hangingChars="100" w:hanging="220"/>
              <w:rPr>
                <w:sz w:val="22"/>
                <w:szCs w:val="22"/>
              </w:rPr>
            </w:pPr>
            <w:r w:rsidRPr="008F3B5A">
              <w:rPr>
                <w:rFonts w:hint="eastAsia"/>
                <w:sz w:val="22"/>
                <w:szCs w:val="22"/>
              </w:rPr>
              <w:t>○</w:t>
            </w:r>
            <w:r w:rsidR="003746E9" w:rsidRPr="008F3B5A">
              <w:rPr>
                <w:rFonts w:hint="eastAsia"/>
                <w:sz w:val="22"/>
                <w:szCs w:val="22"/>
              </w:rPr>
              <w:t>食事提供では、</w:t>
            </w:r>
            <w:r w:rsidRPr="008F3B5A">
              <w:rPr>
                <w:rFonts w:hint="eastAsia"/>
                <w:sz w:val="22"/>
                <w:szCs w:val="22"/>
              </w:rPr>
              <w:t>選択食</w:t>
            </w:r>
            <w:r w:rsidR="003746E9" w:rsidRPr="008F3B5A">
              <w:rPr>
                <w:rFonts w:hint="eastAsia"/>
                <w:sz w:val="22"/>
                <w:szCs w:val="22"/>
              </w:rPr>
              <w:t>・</w:t>
            </w:r>
            <w:r w:rsidRPr="008F3B5A">
              <w:rPr>
                <w:rFonts w:hint="eastAsia"/>
                <w:sz w:val="22"/>
                <w:szCs w:val="22"/>
              </w:rPr>
              <w:t>食事会</w:t>
            </w:r>
            <w:r w:rsidR="003746E9" w:rsidRPr="008F3B5A">
              <w:rPr>
                <w:rFonts w:hint="eastAsia"/>
                <w:sz w:val="22"/>
                <w:szCs w:val="22"/>
              </w:rPr>
              <w:t>・</w:t>
            </w:r>
            <w:r w:rsidR="00105E95" w:rsidRPr="008F3B5A">
              <w:rPr>
                <w:rFonts w:hint="eastAsia"/>
                <w:sz w:val="22"/>
                <w:szCs w:val="22"/>
              </w:rPr>
              <w:t>食事イベント</w:t>
            </w:r>
            <w:r w:rsidR="006D5750" w:rsidRPr="008F3B5A">
              <w:rPr>
                <w:rFonts w:hint="eastAsia"/>
                <w:sz w:val="22"/>
                <w:szCs w:val="22"/>
              </w:rPr>
              <w:t>（年</w:t>
            </w:r>
            <w:r w:rsidR="002A3133" w:rsidRPr="008F3B5A">
              <w:rPr>
                <w:rFonts w:hint="eastAsia"/>
                <w:sz w:val="22"/>
                <w:szCs w:val="22"/>
              </w:rPr>
              <w:t>３</w:t>
            </w:r>
            <w:r w:rsidR="006D5750" w:rsidRPr="008F3B5A">
              <w:rPr>
                <w:rFonts w:hint="eastAsia"/>
                <w:sz w:val="22"/>
                <w:szCs w:val="22"/>
              </w:rPr>
              <w:t>回）</w:t>
            </w:r>
            <w:r w:rsidR="000B0990" w:rsidRPr="008F3B5A">
              <w:rPr>
                <w:rFonts w:hint="eastAsia"/>
                <w:sz w:val="22"/>
                <w:szCs w:val="22"/>
              </w:rPr>
              <w:t>など</w:t>
            </w:r>
            <w:r w:rsidR="006D5750" w:rsidRPr="008F3B5A">
              <w:rPr>
                <w:rFonts w:hint="eastAsia"/>
                <w:sz w:val="22"/>
                <w:szCs w:val="22"/>
              </w:rPr>
              <w:t>、</w:t>
            </w:r>
            <w:r w:rsidR="000B0990" w:rsidRPr="008F3B5A">
              <w:rPr>
                <w:rFonts w:hint="eastAsia"/>
                <w:sz w:val="22"/>
                <w:szCs w:val="22"/>
              </w:rPr>
              <w:t>利用者の嗜好に</w:t>
            </w:r>
            <w:r w:rsidR="00DD49D9" w:rsidRPr="008F3B5A">
              <w:rPr>
                <w:rFonts w:hint="eastAsia"/>
                <w:sz w:val="22"/>
                <w:szCs w:val="22"/>
              </w:rPr>
              <w:t>も配慮した</w:t>
            </w:r>
            <w:r w:rsidR="00DE1DC6">
              <w:rPr>
                <w:rFonts w:hint="eastAsia"/>
                <w:sz w:val="22"/>
                <w:szCs w:val="22"/>
              </w:rPr>
              <w:t>食事</w:t>
            </w:r>
            <w:r w:rsidR="003E7366" w:rsidRPr="008F3B5A">
              <w:rPr>
                <w:rFonts w:hint="eastAsia"/>
                <w:sz w:val="22"/>
                <w:szCs w:val="22"/>
              </w:rPr>
              <w:t>提供に</w:t>
            </w:r>
            <w:r w:rsidR="00E625C1" w:rsidRPr="008F3B5A">
              <w:rPr>
                <w:rFonts w:hint="eastAsia"/>
                <w:sz w:val="22"/>
                <w:szCs w:val="22"/>
              </w:rPr>
              <w:t>より</w:t>
            </w:r>
            <w:r w:rsidR="000B0990" w:rsidRPr="008F3B5A">
              <w:rPr>
                <w:rFonts w:hint="eastAsia"/>
                <w:sz w:val="22"/>
                <w:szCs w:val="22"/>
              </w:rPr>
              <w:t>好評を</w:t>
            </w:r>
            <w:r w:rsidR="00DD49D9" w:rsidRPr="008F3B5A">
              <w:rPr>
                <w:rFonts w:hint="eastAsia"/>
                <w:sz w:val="22"/>
                <w:szCs w:val="22"/>
              </w:rPr>
              <w:t>得ることができた。</w:t>
            </w:r>
          </w:p>
          <w:p w14:paraId="6AA6F1A0" w14:textId="77777777" w:rsidR="008C150B" w:rsidRPr="00F31969" w:rsidRDefault="008C150B" w:rsidP="00C867E4">
            <w:pPr>
              <w:widowControl/>
              <w:ind w:left="220" w:hangingChars="100" w:hanging="220"/>
              <w:rPr>
                <w:sz w:val="22"/>
                <w:szCs w:val="22"/>
              </w:rPr>
            </w:pPr>
            <w:r w:rsidRPr="00F31969">
              <w:rPr>
                <w:rFonts w:hint="eastAsia"/>
                <w:sz w:val="22"/>
                <w:szCs w:val="22"/>
              </w:rPr>
              <w:t>○第三者評価を受審し</w:t>
            </w:r>
            <w:r w:rsidR="000B0990" w:rsidRPr="00F31969">
              <w:rPr>
                <w:rFonts w:hint="eastAsia"/>
                <w:sz w:val="22"/>
                <w:szCs w:val="22"/>
              </w:rPr>
              <w:t>、</w:t>
            </w:r>
            <w:r w:rsidRPr="00F31969">
              <w:rPr>
                <w:rFonts w:hint="eastAsia"/>
                <w:sz w:val="22"/>
                <w:szCs w:val="22"/>
              </w:rPr>
              <w:t>利用者の意見</w:t>
            </w:r>
            <w:r w:rsidR="000B0990" w:rsidRPr="00F31969">
              <w:rPr>
                <w:rFonts w:hint="eastAsia"/>
                <w:sz w:val="22"/>
                <w:szCs w:val="22"/>
              </w:rPr>
              <w:t>を把握することができた。</w:t>
            </w:r>
          </w:p>
          <w:p w14:paraId="2190823C" w14:textId="77777777" w:rsidR="00E3459A" w:rsidRPr="00F31969" w:rsidRDefault="00E3459A" w:rsidP="000B0990">
            <w:pPr>
              <w:widowControl/>
              <w:ind w:left="220" w:hangingChars="100" w:hanging="220"/>
              <w:rPr>
                <w:sz w:val="22"/>
                <w:szCs w:val="22"/>
              </w:rPr>
            </w:pPr>
            <w:r w:rsidRPr="00F31969">
              <w:rPr>
                <w:rFonts w:hint="eastAsia"/>
                <w:sz w:val="22"/>
                <w:szCs w:val="22"/>
              </w:rPr>
              <w:t>○利用者アンケートを</w:t>
            </w:r>
            <w:r w:rsidR="000B0990" w:rsidRPr="00F31969">
              <w:rPr>
                <w:rFonts w:hint="eastAsia"/>
                <w:sz w:val="22"/>
                <w:szCs w:val="22"/>
              </w:rPr>
              <w:t>実施して、</w:t>
            </w:r>
            <w:r w:rsidRPr="00F31969">
              <w:rPr>
                <w:rFonts w:hint="eastAsia"/>
                <w:sz w:val="22"/>
                <w:szCs w:val="22"/>
              </w:rPr>
              <w:t>意見</w:t>
            </w:r>
            <w:r w:rsidR="000B0990" w:rsidRPr="00F31969">
              <w:rPr>
                <w:rFonts w:hint="eastAsia"/>
                <w:sz w:val="22"/>
                <w:szCs w:val="22"/>
              </w:rPr>
              <w:t>や要望、各人の</w:t>
            </w:r>
            <w:r w:rsidRPr="00F31969">
              <w:rPr>
                <w:rFonts w:hint="eastAsia"/>
                <w:sz w:val="22"/>
                <w:szCs w:val="22"/>
              </w:rPr>
              <w:t>思いを</w:t>
            </w:r>
            <w:r w:rsidR="000B0990" w:rsidRPr="00F31969">
              <w:rPr>
                <w:rFonts w:hint="eastAsia"/>
                <w:sz w:val="22"/>
                <w:szCs w:val="22"/>
              </w:rPr>
              <w:t>伺うことができた。また対応</w:t>
            </w:r>
            <w:r w:rsidR="004B1916" w:rsidRPr="00F31969">
              <w:rPr>
                <w:rFonts w:hint="eastAsia"/>
                <w:sz w:val="22"/>
                <w:szCs w:val="22"/>
              </w:rPr>
              <w:t>可能な</w:t>
            </w:r>
            <w:r w:rsidR="000B0990" w:rsidRPr="00F31969">
              <w:rPr>
                <w:rFonts w:hint="eastAsia"/>
                <w:sz w:val="22"/>
                <w:szCs w:val="22"/>
              </w:rPr>
              <w:t>事項の改善・対応に努めた。</w:t>
            </w:r>
          </w:p>
          <w:p w14:paraId="3FE0FBFB" w14:textId="77777777" w:rsidR="000B0990" w:rsidRPr="00F31969" w:rsidRDefault="00A7688D" w:rsidP="00A7688D">
            <w:pPr>
              <w:widowControl/>
              <w:ind w:left="220" w:hangingChars="100" w:hanging="220"/>
              <w:rPr>
                <w:sz w:val="22"/>
                <w:szCs w:val="22"/>
              </w:rPr>
            </w:pPr>
            <w:r w:rsidRPr="00F31969">
              <w:rPr>
                <w:rFonts w:hint="eastAsia"/>
                <w:sz w:val="22"/>
                <w:szCs w:val="22"/>
              </w:rPr>
              <w:t>○感染症対策</w:t>
            </w:r>
            <w:r w:rsidRPr="00F31969">
              <w:rPr>
                <w:rFonts w:hint="eastAsia"/>
                <w:sz w:val="22"/>
                <w:szCs w:val="22"/>
              </w:rPr>
              <w:t>(</w:t>
            </w:r>
            <w:r w:rsidRPr="00F31969">
              <w:rPr>
                <w:rFonts w:hint="eastAsia"/>
                <w:sz w:val="22"/>
                <w:szCs w:val="22"/>
              </w:rPr>
              <w:t>手洗い・うがい励行・マスク着用</w:t>
            </w:r>
            <w:r w:rsidR="00A027C9" w:rsidRPr="00F31969">
              <w:rPr>
                <w:rFonts w:hint="eastAsia"/>
                <w:sz w:val="22"/>
                <w:szCs w:val="22"/>
              </w:rPr>
              <w:t>・外出制限</w:t>
            </w:r>
            <w:r w:rsidRPr="00F31969">
              <w:rPr>
                <w:rFonts w:hint="eastAsia"/>
                <w:sz w:val="22"/>
                <w:szCs w:val="22"/>
              </w:rPr>
              <w:t>)</w:t>
            </w:r>
            <w:r w:rsidR="000B0990" w:rsidRPr="00F31969">
              <w:rPr>
                <w:rFonts w:hint="eastAsia"/>
                <w:sz w:val="22"/>
                <w:szCs w:val="22"/>
              </w:rPr>
              <w:t>については、</w:t>
            </w:r>
          </w:p>
          <w:p w14:paraId="352FB143" w14:textId="77777777" w:rsidR="000B0990" w:rsidRPr="00F31969" w:rsidRDefault="000B0990" w:rsidP="00A7688D">
            <w:pPr>
              <w:widowControl/>
              <w:ind w:left="220" w:hangingChars="100" w:hanging="220"/>
              <w:rPr>
                <w:sz w:val="22"/>
                <w:szCs w:val="22"/>
              </w:rPr>
            </w:pPr>
            <w:r w:rsidRPr="00F31969">
              <w:rPr>
                <w:sz w:val="22"/>
                <w:szCs w:val="22"/>
              </w:rPr>
              <w:t xml:space="preserve">　対応策の理解と周知徹底に努めた。特に外出制限への協力は困難な</w:t>
            </w:r>
          </w:p>
          <w:p w14:paraId="01B03275" w14:textId="77777777" w:rsidR="000B0990" w:rsidRPr="00F31969" w:rsidRDefault="000B0990" w:rsidP="00A7688D">
            <w:pPr>
              <w:widowControl/>
              <w:ind w:left="220" w:hangingChars="100" w:hanging="220"/>
              <w:rPr>
                <w:sz w:val="22"/>
                <w:szCs w:val="22"/>
              </w:rPr>
            </w:pPr>
            <w:r w:rsidRPr="00F31969">
              <w:rPr>
                <w:sz w:val="22"/>
                <w:szCs w:val="22"/>
              </w:rPr>
              <w:t xml:space="preserve">　点もあったが、</w:t>
            </w:r>
            <w:r w:rsidR="008F395D" w:rsidRPr="00F31969">
              <w:rPr>
                <w:sz w:val="22"/>
                <w:szCs w:val="22"/>
              </w:rPr>
              <w:t>繰り返し感染状況等を伝えながら自粛要請を行い、</w:t>
            </w:r>
          </w:p>
          <w:p w14:paraId="5F8C612F" w14:textId="6AA9AC7C" w:rsidR="00A7688D" w:rsidRDefault="008F395D" w:rsidP="00A7688D">
            <w:pPr>
              <w:widowControl/>
              <w:ind w:left="220" w:hangingChars="100" w:hanging="220"/>
              <w:rPr>
                <w:sz w:val="22"/>
                <w:szCs w:val="22"/>
              </w:rPr>
            </w:pPr>
            <w:r w:rsidRPr="00F31969">
              <w:rPr>
                <w:sz w:val="22"/>
                <w:szCs w:val="22"/>
              </w:rPr>
              <w:t xml:space="preserve">　感染発症を</w:t>
            </w:r>
            <w:r w:rsidR="002F2823">
              <w:rPr>
                <w:sz w:val="22"/>
                <w:szCs w:val="22"/>
              </w:rPr>
              <w:t>最小限に</w:t>
            </w:r>
            <w:r w:rsidRPr="00F31969">
              <w:rPr>
                <w:sz w:val="22"/>
                <w:szCs w:val="22"/>
              </w:rPr>
              <w:t>抑えることができた。</w:t>
            </w:r>
          </w:p>
          <w:p w14:paraId="48AE1E53" w14:textId="2635B187" w:rsidR="00D34416" w:rsidRPr="00BA07E6" w:rsidRDefault="00D34416" w:rsidP="00A7688D">
            <w:pPr>
              <w:widowControl/>
              <w:ind w:left="220" w:hangingChars="100" w:hanging="220"/>
              <w:rPr>
                <w:sz w:val="22"/>
                <w:szCs w:val="22"/>
              </w:rPr>
            </w:pPr>
            <w:r w:rsidRPr="00BA07E6">
              <w:rPr>
                <w:rFonts w:hint="eastAsia"/>
                <w:sz w:val="22"/>
                <w:szCs w:val="22"/>
              </w:rPr>
              <w:t>〇食品ロス防止の取り組みとして、給食の廃棄量減少を目指し、欠食者の多い日曜日の昼食に限り「事前欠食届出」行い、利用者の協力を得て年間</w:t>
            </w:r>
            <w:r w:rsidRPr="00BA07E6">
              <w:rPr>
                <w:rFonts w:hint="eastAsia"/>
                <w:sz w:val="22"/>
                <w:szCs w:val="22"/>
              </w:rPr>
              <w:t>5</w:t>
            </w:r>
            <w:r w:rsidRPr="00BA07E6">
              <w:rPr>
                <w:sz w:val="22"/>
                <w:szCs w:val="22"/>
              </w:rPr>
              <w:t>3,010</w:t>
            </w:r>
            <w:r w:rsidRPr="00BA07E6">
              <w:rPr>
                <w:rFonts w:hint="eastAsia"/>
                <w:sz w:val="22"/>
                <w:szCs w:val="22"/>
              </w:rPr>
              <w:t>円の食材費削減ができた。</w:t>
            </w:r>
          </w:p>
          <w:p w14:paraId="54604E18" w14:textId="77777777" w:rsidR="009C6AE7" w:rsidRPr="00D34416" w:rsidRDefault="009C6AE7" w:rsidP="00A7688D">
            <w:pPr>
              <w:widowControl/>
              <w:ind w:left="220" w:hangingChars="100" w:hanging="220"/>
              <w:rPr>
                <w:color w:val="FF0000"/>
                <w:sz w:val="22"/>
                <w:szCs w:val="22"/>
              </w:rPr>
            </w:pPr>
          </w:p>
          <w:p w14:paraId="6E058BF2" w14:textId="77777777" w:rsidR="008C150B" w:rsidRPr="00F31969" w:rsidRDefault="008C150B" w:rsidP="00C867E4">
            <w:pPr>
              <w:widowControl/>
              <w:rPr>
                <w:sz w:val="22"/>
                <w:szCs w:val="22"/>
              </w:rPr>
            </w:pPr>
            <w:r w:rsidRPr="00F31969">
              <w:rPr>
                <w:rFonts w:hint="eastAsia"/>
                <w:sz w:val="22"/>
                <w:szCs w:val="22"/>
              </w:rPr>
              <w:t>＜今後の課題＞</w:t>
            </w:r>
          </w:p>
          <w:p w14:paraId="65D6BCD2" w14:textId="77777777" w:rsidR="008C150B" w:rsidRPr="00F31969" w:rsidRDefault="008C150B" w:rsidP="00C867E4">
            <w:pPr>
              <w:widowControl/>
              <w:ind w:left="220" w:hangingChars="100" w:hanging="220"/>
              <w:rPr>
                <w:sz w:val="22"/>
                <w:szCs w:val="22"/>
              </w:rPr>
            </w:pPr>
            <w:r w:rsidRPr="00F31969">
              <w:rPr>
                <w:rFonts w:hint="eastAsia"/>
                <w:sz w:val="22"/>
                <w:szCs w:val="22"/>
              </w:rPr>
              <w:t>○</w:t>
            </w:r>
            <w:r w:rsidR="00286A4F" w:rsidRPr="00F31969">
              <w:rPr>
                <w:rFonts w:hint="eastAsia"/>
                <w:sz w:val="22"/>
                <w:szCs w:val="22"/>
              </w:rPr>
              <w:t>第三者評価での利用者の意見に</w:t>
            </w:r>
            <w:r w:rsidRPr="00F31969">
              <w:rPr>
                <w:rFonts w:hint="eastAsia"/>
                <w:sz w:val="22"/>
                <w:szCs w:val="22"/>
              </w:rPr>
              <w:t>対して</w:t>
            </w:r>
            <w:r w:rsidR="00286A4F" w:rsidRPr="00F31969">
              <w:rPr>
                <w:rFonts w:hint="eastAsia"/>
                <w:sz w:val="22"/>
                <w:szCs w:val="22"/>
              </w:rPr>
              <w:t>も真摯</w:t>
            </w:r>
            <w:r w:rsidRPr="00F31969">
              <w:rPr>
                <w:rFonts w:hint="eastAsia"/>
                <w:sz w:val="22"/>
                <w:szCs w:val="22"/>
              </w:rPr>
              <w:t>に対応していく</w:t>
            </w:r>
            <w:r w:rsidR="008F395D" w:rsidRPr="00F31969">
              <w:rPr>
                <w:rFonts w:hint="eastAsia"/>
                <w:sz w:val="22"/>
                <w:szCs w:val="22"/>
              </w:rPr>
              <w:t>必要があり、</w:t>
            </w:r>
            <w:r w:rsidRPr="00F31969">
              <w:rPr>
                <w:rFonts w:hint="eastAsia"/>
                <w:sz w:val="22"/>
                <w:szCs w:val="22"/>
              </w:rPr>
              <w:t>今後も職員</w:t>
            </w:r>
            <w:r w:rsidR="008F395D" w:rsidRPr="00F31969">
              <w:rPr>
                <w:rFonts w:hint="eastAsia"/>
                <w:sz w:val="22"/>
                <w:szCs w:val="22"/>
              </w:rPr>
              <w:t>との</w:t>
            </w:r>
            <w:r w:rsidRPr="00F31969">
              <w:rPr>
                <w:rFonts w:hint="eastAsia"/>
                <w:sz w:val="22"/>
                <w:szCs w:val="22"/>
              </w:rPr>
              <w:t>信頼</w:t>
            </w:r>
            <w:r w:rsidR="008F395D" w:rsidRPr="00F31969">
              <w:rPr>
                <w:rFonts w:hint="eastAsia"/>
                <w:sz w:val="22"/>
                <w:szCs w:val="22"/>
              </w:rPr>
              <w:t>関係を維持できるよう努める。</w:t>
            </w:r>
          </w:p>
          <w:p w14:paraId="7A16B281" w14:textId="74239F37" w:rsidR="002C6F7F" w:rsidRDefault="008C150B" w:rsidP="008F395D">
            <w:pPr>
              <w:ind w:left="176" w:hangingChars="80" w:hanging="176"/>
              <w:rPr>
                <w:sz w:val="22"/>
                <w:szCs w:val="22"/>
              </w:rPr>
            </w:pPr>
            <w:r w:rsidRPr="00F31969">
              <w:rPr>
                <w:rFonts w:hint="eastAsia"/>
                <w:sz w:val="22"/>
                <w:szCs w:val="22"/>
              </w:rPr>
              <w:t>○</w:t>
            </w:r>
            <w:r w:rsidR="008F395D" w:rsidRPr="00F31969">
              <w:rPr>
                <w:rFonts w:hint="eastAsia"/>
                <w:sz w:val="22"/>
                <w:szCs w:val="22"/>
              </w:rPr>
              <w:t>利用者にとって食事は楽しみの</w:t>
            </w:r>
            <w:r w:rsidR="002F2823">
              <w:rPr>
                <w:rFonts w:hint="eastAsia"/>
                <w:sz w:val="22"/>
                <w:szCs w:val="22"/>
              </w:rPr>
              <w:t>機会で</w:t>
            </w:r>
            <w:r w:rsidR="008F395D" w:rsidRPr="00F31969">
              <w:rPr>
                <w:rFonts w:hint="eastAsia"/>
                <w:sz w:val="22"/>
                <w:szCs w:val="22"/>
              </w:rPr>
              <w:t>あることから、要望</w:t>
            </w:r>
            <w:r w:rsidR="00E625C1">
              <w:rPr>
                <w:rFonts w:hint="eastAsia"/>
                <w:sz w:val="22"/>
                <w:szCs w:val="22"/>
              </w:rPr>
              <w:t>の程度にかかわらず可能な配慮に努め</w:t>
            </w:r>
            <w:r w:rsidR="008F395D" w:rsidRPr="00F31969">
              <w:rPr>
                <w:rFonts w:hint="eastAsia"/>
                <w:sz w:val="22"/>
                <w:szCs w:val="22"/>
              </w:rPr>
              <w:t>て満足度を高める対応</w:t>
            </w:r>
            <w:r w:rsidR="00E625C1">
              <w:rPr>
                <w:rFonts w:hint="eastAsia"/>
                <w:sz w:val="22"/>
                <w:szCs w:val="22"/>
              </w:rPr>
              <w:t>とする。</w:t>
            </w:r>
          </w:p>
          <w:p w14:paraId="01965526" w14:textId="48C69DE1" w:rsidR="005013DC" w:rsidRDefault="008F395D" w:rsidP="00F31969">
            <w:pPr>
              <w:ind w:left="176" w:hangingChars="80" w:hanging="176"/>
              <w:rPr>
                <w:sz w:val="22"/>
                <w:szCs w:val="22"/>
              </w:rPr>
            </w:pPr>
            <w:r w:rsidRPr="00F31969">
              <w:rPr>
                <w:sz w:val="22"/>
                <w:szCs w:val="22"/>
              </w:rPr>
              <w:t>〇</w:t>
            </w:r>
            <w:r w:rsidR="00F31969" w:rsidRPr="00F31969">
              <w:rPr>
                <w:sz w:val="22"/>
                <w:szCs w:val="22"/>
              </w:rPr>
              <w:t>感染症対策は利用者の</w:t>
            </w:r>
            <w:r w:rsidR="00D75078">
              <w:rPr>
                <w:sz w:val="22"/>
                <w:szCs w:val="22"/>
              </w:rPr>
              <w:t>希望を前提に</w:t>
            </w:r>
            <w:r w:rsidR="00F31969" w:rsidRPr="00F31969">
              <w:rPr>
                <w:sz w:val="22"/>
                <w:szCs w:val="22"/>
              </w:rPr>
              <w:t>ワクチン接種を行い、重症化予防に努める。また引続き感染症予防対策は状況を見極めながら利用者</w:t>
            </w:r>
            <w:r w:rsidR="00D75078">
              <w:rPr>
                <w:sz w:val="22"/>
                <w:szCs w:val="22"/>
              </w:rPr>
              <w:t>へ</w:t>
            </w:r>
            <w:r w:rsidR="00F31969" w:rsidRPr="00F31969">
              <w:rPr>
                <w:sz w:val="22"/>
                <w:szCs w:val="22"/>
              </w:rPr>
              <w:t>の</w:t>
            </w:r>
            <w:r w:rsidR="00D75078">
              <w:rPr>
                <w:sz w:val="22"/>
                <w:szCs w:val="22"/>
              </w:rPr>
              <w:t>周知と</w:t>
            </w:r>
            <w:r w:rsidR="00F31969" w:rsidRPr="00F31969">
              <w:rPr>
                <w:sz w:val="22"/>
                <w:szCs w:val="22"/>
              </w:rPr>
              <w:t>理解</w:t>
            </w:r>
            <w:r w:rsidR="00D75078">
              <w:rPr>
                <w:sz w:val="22"/>
                <w:szCs w:val="22"/>
              </w:rPr>
              <w:t>・</w:t>
            </w:r>
            <w:r w:rsidR="00F31969" w:rsidRPr="00F31969">
              <w:rPr>
                <w:sz w:val="22"/>
                <w:szCs w:val="22"/>
              </w:rPr>
              <w:t>協力を求める。</w:t>
            </w:r>
          </w:p>
          <w:p w14:paraId="53CB067C" w14:textId="7F4D52F1" w:rsidR="00F31969" w:rsidRPr="00F31969" w:rsidRDefault="00F31969" w:rsidP="00F31969">
            <w:pPr>
              <w:ind w:left="176" w:hangingChars="80" w:hanging="176"/>
              <w:rPr>
                <w:color w:val="FF0000"/>
                <w:sz w:val="22"/>
                <w:szCs w:val="22"/>
              </w:rPr>
            </w:pPr>
            <w:r w:rsidRPr="00F31969">
              <w:rPr>
                <w:rFonts w:hint="eastAsia"/>
                <w:sz w:val="22"/>
                <w:szCs w:val="22"/>
              </w:rPr>
              <w:t xml:space="preserve">　</w:t>
            </w:r>
          </w:p>
        </w:tc>
      </w:tr>
      <w:tr w:rsidR="008C150B" w:rsidRPr="00F5249F" w14:paraId="3A7C56CA" w14:textId="77777777" w:rsidTr="00C867E4">
        <w:trPr>
          <w:trHeight w:val="455"/>
        </w:trPr>
        <w:tc>
          <w:tcPr>
            <w:tcW w:w="9497" w:type="dxa"/>
            <w:gridSpan w:val="2"/>
            <w:shd w:val="clear" w:color="auto" w:fill="auto"/>
            <w:vAlign w:val="center"/>
          </w:tcPr>
          <w:p w14:paraId="46761123" w14:textId="4BE21251" w:rsidR="008C150B" w:rsidRPr="00F5249F" w:rsidRDefault="008C150B" w:rsidP="00C867E4">
            <w:pPr>
              <w:ind w:left="220" w:hangingChars="100" w:hanging="220"/>
              <w:rPr>
                <w:sz w:val="22"/>
                <w:szCs w:val="22"/>
              </w:rPr>
            </w:pPr>
            <w:r w:rsidRPr="00F5249F">
              <w:rPr>
                <w:sz w:val="22"/>
                <w:szCs w:val="22"/>
              </w:rPr>
              <w:br w:type="page"/>
            </w:r>
            <w:r w:rsidR="00F91F0F">
              <w:rPr>
                <w:rFonts w:hint="eastAsia"/>
                <w:sz w:val="22"/>
                <w:szCs w:val="22"/>
              </w:rPr>
              <w:t>（２）</w:t>
            </w:r>
            <w:r w:rsidR="00F01D27" w:rsidRPr="00F01D27">
              <w:rPr>
                <w:rFonts w:hint="eastAsia"/>
                <w:sz w:val="22"/>
                <w:szCs w:val="22"/>
              </w:rPr>
              <w:t>地域社会に貢献する事業運営</w:t>
            </w:r>
          </w:p>
        </w:tc>
      </w:tr>
      <w:tr w:rsidR="008C150B" w:rsidRPr="00F5249F" w14:paraId="1F25DF80" w14:textId="77777777" w:rsidTr="00C867E4">
        <w:trPr>
          <w:trHeight w:val="126"/>
        </w:trPr>
        <w:tc>
          <w:tcPr>
            <w:tcW w:w="2417" w:type="dxa"/>
            <w:shd w:val="clear" w:color="auto" w:fill="auto"/>
          </w:tcPr>
          <w:p w14:paraId="29059B94" w14:textId="77777777" w:rsidR="00CE580A" w:rsidRDefault="00CE580A" w:rsidP="00FF22BB">
            <w:pPr>
              <w:rPr>
                <w:sz w:val="22"/>
                <w:szCs w:val="22"/>
              </w:rPr>
            </w:pPr>
          </w:p>
          <w:p w14:paraId="4F1A4C83" w14:textId="77777777" w:rsidR="008C150B" w:rsidRPr="00F5249F" w:rsidRDefault="008C150B" w:rsidP="00FF22BB">
            <w:pPr>
              <w:rPr>
                <w:sz w:val="22"/>
                <w:szCs w:val="22"/>
              </w:rPr>
            </w:pPr>
            <w:r w:rsidRPr="00F5249F">
              <w:rPr>
                <w:rFonts w:hint="eastAsia"/>
                <w:sz w:val="22"/>
                <w:szCs w:val="22"/>
              </w:rPr>
              <w:t>①</w:t>
            </w:r>
          </w:p>
          <w:p w14:paraId="3EF62238" w14:textId="725F9AEE" w:rsidR="008C150B" w:rsidRPr="00F5249F" w:rsidRDefault="008C150B" w:rsidP="00FF22BB">
            <w:pPr>
              <w:rPr>
                <w:sz w:val="22"/>
                <w:szCs w:val="22"/>
              </w:rPr>
            </w:pPr>
            <w:r w:rsidRPr="00F5249F">
              <w:rPr>
                <w:rFonts w:hint="eastAsia"/>
                <w:sz w:val="22"/>
                <w:szCs w:val="22"/>
              </w:rPr>
              <w:t>地域社会とのきめの細かい関係</w:t>
            </w:r>
            <w:r w:rsidR="00F01D27">
              <w:rPr>
                <w:rFonts w:hint="eastAsia"/>
                <w:sz w:val="22"/>
                <w:szCs w:val="22"/>
              </w:rPr>
              <w:t>づく</w:t>
            </w:r>
            <w:r w:rsidRPr="00F5249F">
              <w:rPr>
                <w:rFonts w:hint="eastAsia"/>
                <w:sz w:val="22"/>
                <w:szCs w:val="22"/>
              </w:rPr>
              <w:t>りの推進</w:t>
            </w:r>
          </w:p>
          <w:p w14:paraId="038B9604" w14:textId="77777777" w:rsidR="008C150B" w:rsidRPr="00F5249F" w:rsidRDefault="008C150B" w:rsidP="00C867E4">
            <w:pPr>
              <w:widowControl/>
              <w:jc w:val="left"/>
              <w:rPr>
                <w:sz w:val="22"/>
                <w:szCs w:val="22"/>
              </w:rPr>
            </w:pPr>
          </w:p>
          <w:p w14:paraId="1D06B880" w14:textId="77777777" w:rsidR="008C150B" w:rsidRPr="00F5249F" w:rsidRDefault="008C150B" w:rsidP="00FF22BB">
            <w:pPr>
              <w:rPr>
                <w:sz w:val="22"/>
                <w:szCs w:val="22"/>
              </w:rPr>
            </w:pPr>
          </w:p>
          <w:p w14:paraId="25E0BDF3" w14:textId="547F79DF" w:rsidR="001B7DCD" w:rsidRPr="00F5249F" w:rsidRDefault="001B7DCD" w:rsidP="001B7DCD">
            <w:pPr>
              <w:ind w:firstLineChars="300" w:firstLine="660"/>
              <w:rPr>
                <w:sz w:val="22"/>
                <w:szCs w:val="22"/>
              </w:rPr>
            </w:pPr>
            <w:r w:rsidRPr="00F5249F">
              <w:rPr>
                <w:rFonts w:hint="eastAsia"/>
                <w:sz w:val="22"/>
                <w:szCs w:val="22"/>
              </w:rPr>
              <w:t>＜評価＞：</w:t>
            </w:r>
            <w:r w:rsidR="00C86E35">
              <w:rPr>
                <w:rFonts w:hint="eastAsia"/>
                <w:sz w:val="22"/>
                <w:szCs w:val="22"/>
              </w:rPr>
              <w:t>B</w:t>
            </w:r>
          </w:p>
          <w:p w14:paraId="39E3D6A3" w14:textId="77777777" w:rsidR="001B7DCD" w:rsidRPr="00F5249F" w:rsidRDefault="001B7DCD" w:rsidP="00FF22BB">
            <w:pPr>
              <w:rPr>
                <w:sz w:val="22"/>
                <w:szCs w:val="22"/>
              </w:rPr>
            </w:pPr>
          </w:p>
          <w:p w14:paraId="74AE105D" w14:textId="77777777" w:rsidR="001B7DCD" w:rsidRPr="00F5249F" w:rsidRDefault="001B7DCD" w:rsidP="00FF22BB">
            <w:pPr>
              <w:rPr>
                <w:sz w:val="22"/>
                <w:szCs w:val="22"/>
              </w:rPr>
            </w:pPr>
          </w:p>
        </w:tc>
        <w:tc>
          <w:tcPr>
            <w:tcW w:w="7080" w:type="dxa"/>
            <w:shd w:val="clear" w:color="auto" w:fill="auto"/>
          </w:tcPr>
          <w:p w14:paraId="0365E18D" w14:textId="77777777" w:rsidR="00E91FCA" w:rsidRDefault="00E91FCA" w:rsidP="00FF22BB">
            <w:pPr>
              <w:rPr>
                <w:sz w:val="22"/>
                <w:szCs w:val="22"/>
              </w:rPr>
            </w:pPr>
          </w:p>
          <w:p w14:paraId="54B6C83B" w14:textId="77777777" w:rsidR="008C150B" w:rsidRPr="00B7371C" w:rsidRDefault="008C150B" w:rsidP="00FF22BB">
            <w:pPr>
              <w:rPr>
                <w:sz w:val="22"/>
                <w:szCs w:val="22"/>
              </w:rPr>
            </w:pPr>
            <w:r w:rsidRPr="00B7371C">
              <w:rPr>
                <w:rFonts w:hint="eastAsia"/>
                <w:sz w:val="22"/>
                <w:szCs w:val="22"/>
              </w:rPr>
              <w:t>＜取組内容＞</w:t>
            </w:r>
          </w:p>
          <w:p w14:paraId="032C506F" w14:textId="77777777" w:rsidR="008C150B" w:rsidRPr="00B7371C" w:rsidRDefault="008C150B" w:rsidP="00F31969">
            <w:pPr>
              <w:ind w:left="220" w:hangingChars="100" w:hanging="220"/>
              <w:rPr>
                <w:sz w:val="22"/>
                <w:szCs w:val="22"/>
              </w:rPr>
            </w:pPr>
            <w:r w:rsidRPr="00B7371C">
              <w:rPr>
                <w:rFonts w:hint="eastAsia"/>
                <w:sz w:val="22"/>
                <w:szCs w:val="22"/>
              </w:rPr>
              <w:t>○</w:t>
            </w:r>
            <w:r w:rsidR="00F31969" w:rsidRPr="00B7371C">
              <w:rPr>
                <w:rFonts w:hint="eastAsia"/>
                <w:sz w:val="22"/>
                <w:szCs w:val="22"/>
              </w:rPr>
              <w:t>地域</w:t>
            </w:r>
            <w:r w:rsidR="00E625C1">
              <w:rPr>
                <w:rFonts w:hint="eastAsia"/>
                <w:sz w:val="22"/>
                <w:szCs w:val="22"/>
              </w:rPr>
              <w:t>の関係者</w:t>
            </w:r>
            <w:r w:rsidR="00F31969" w:rsidRPr="00B7371C">
              <w:rPr>
                <w:rFonts w:hint="eastAsia"/>
                <w:sz w:val="22"/>
                <w:szCs w:val="22"/>
              </w:rPr>
              <w:t>をはじめ、地域高齢者との関係づくり</w:t>
            </w:r>
            <w:r w:rsidR="00E625C1">
              <w:rPr>
                <w:rFonts w:hint="eastAsia"/>
                <w:sz w:val="22"/>
                <w:szCs w:val="22"/>
              </w:rPr>
              <w:t>や</w:t>
            </w:r>
            <w:r w:rsidR="00F31969" w:rsidRPr="00B7371C">
              <w:rPr>
                <w:rFonts w:hint="eastAsia"/>
                <w:sz w:val="22"/>
                <w:szCs w:val="22"/>
              </w:rPr>
              <w:t>交流機会の継続的な</w:t>
            </w:r>
            <w:r w:rsidR="00F31969" w:rsidRPr="00B7371C">
              <w:rPr>
                <w:sz w:val="22"/>
                <w:szCs w:val="22"/>
              </w:rPr>
              <w:t>実施は、コロナ禍のため一部の実施に留まった。</w:t>
            </w:r>
          </w:p>
          <w:p w14:paraId="06A3A96B" w14:textId="77777777" w:rsidR="00D75078" w:rsidRDefault="00D75078" w:rsidP="00F31969">
            <w:pPr>
              <w:ind w:left="220" w:hangingChars="100" w:hanging="220"/>
              <w:rPr>
                <w:rFonts w:ascii="ＭＳ 明朝" w:hAnsi="ＭＳ 明朝"/>
                <w:sz w:val="22"/>
                <w:szCs w:val="22"/>
              </w:rPr>
            </w:pPr>
          </w:p>
          <w:p w14:paraId="5616735C" w14:textId="77777777" w:rsidR="00C22AB0" w:rsidRPr="00BE01BA" w:rsidRDefault="00C22AB0" w:rsidP="00F31969">
            <w:pPr>
              <w:ind w:left="220" w:hangingChars="100" w:hanging="220"/>
              <w:rPr>
                <w:rFonts w:ascii="ＭＳ 明朝" w:hAnsi="ＭＳ 明朝"/>
                <w:sz w:val="22"/>
                <w:szCs w:val="22"/>
              </w:rPr>
            </w:pPr>
            <w:r w:rsidRPr="00BE01BA">
              <w:rPr>
                <w:rFonts w:ascii="ＭＳ 明朝" w:hAnsi="ＭＳ 明朝"/>
                <w:sz w:val="22"/>
                <w:szCs w:val="22"/>
              </w:rPr>
              <w:t>（実施できた活動）</w:t>
            </w:r>
          </w:p>
          <w:p w14:paraId="365483BD" w14:textId="2D15B899" w:rsidR="00E625C1" w:rsidRDefault="00630E97" w:rsidP="00890EDE">
            <w:pPr>
              <w:ind w:leftChars="100" w:left="430" w:hangingChars="100" w:hanging="220"/>
              <w:rPr>
                <w:sz w:val="22"/>
                <w:szCs w:val="22"/>
              </w:rPr>
            </w:pPr>
            <w:r w:rsidRPr="00B7371C">
              <w:rPr>
                <w:rFonts w:hint="eastAsia"/>
                <w:sz w:val="22"/>
                <w:szCs w:val="22"/>
              </w:rPr>
              <w:t>・「ホーム</w:t>
            </w:r>
            <w:r w:rsidRPr="00B7371C">
              <w:rPr>
                <w:rFonts w:hint="eastAsia"/>
                <w:sz w:val="22"/>
                <w:szCs w:val="22"/>
              </w:rPr>
              <w:t>DE</w:t>
            </w:r>
            <w:r w:rsidRPr="00B7371C">
              <w:rPr>
                <w:rFonts w:hint="eastAsia"/>
                <w:sz w:val="22"/>
                <w:szCs w:val="22"/>
              </w:rPr>
              <w:t>ランチ」</w:t>
            </w:r>
            <w:r w:rsidR="00E625C1">
              <w:rPr>
                <w:rFonts w:hint="eastAsia"/>
                <w:sz w:val="22"/>
                <w:szCs w:val="22"/>
              </w:rPr>
              <w:t>はコロナ禍のため</w:t>
            </w:r>
            <w:r w:rsidRPr="00B7371C">
              <w:rPr>
                <w:rFonts w:hint="eastAsia"/>
                <w:sz w:val="22"/>
                <w:szCs w:val="22"/>
              </w:rPr>
              <w:t>中止</w:t>
            </w:r>
            <w:r w:rsidR="00890EDE">
              <w:rPr>
                <w:rFonts w:hint="eastAsia"/>
                <w:sz w:val="22"/>
                <w:szCs w:val="22"/>
              </w:rPr>
              <w:t>となった。これまで参加した</w:t>
            </w:r>
            <w:r w:rsidR="00F31969" w:rsidRPr="00B7371C">
              <w:rPr>
                <w:rFonts w:hint="eastAsia"/>
                <w:sz w:val="22"/>
                <w:szCs w:val="22"/>
              </w:rPr>
              <w:t>地域の高齢者</w:t>
            </w:r>
            <w:r w:rsidR="00E625C1">
              <w:rPr>
                <w:rFonts w:hint="eastAsia"/>
                <w:sz w:val="22"/>
                <w:szCs w:val="22"/>
              </w:rPr>
              <w:t>には、</w:t>
            </w:r>
            <w:r w:rsidR="00035578">
              <w:rPr>
                <w:rFonts w:hint="eastAsia"/>
                <w:sz w:val="22"/>
                <w:szCs w:val="22"/>
              </w:rPr>
              <w:t>安否確認等を</w:t>
            </w:r>
            <w:r w:rsidR="00C22AB0" w:rsidRPr="00B7371C">
              <w:rPr>
                <w:rFonts w:hint="eastAsia"/>
                <w:sz w:val="22"/>
                <w:szCs w:val="22"/>
              </w:rPr>
              <w:t>目的に地域包括支援センターと連携して</w:t>
            </w:r>
            <w:r w:rsidR="00C22AB0" w:rsidRPr="00B7371C">
              <w:rPr>
                <w:sz w:val="22"/>
                <w:szCs w:val="22"/>
              </w:rPr>
              <w:t>「紙面版</w:t>
            </w:r>
            <w:r w:rsidR="00C22AB0" w:rsidRPr="00B7371C">
              <w:rPr>
                <w:rFonts w:hint="eastAsia"/>
                <w:sz w:val="22"/>
                <w:szCs w:val="22"/>
              </w:rPr>
              <w:t>ホーム</w:t>
            </w:r>
            <w:r w:rsidR="00C22AB0" w:rsidRPr="00B7371C">
              <w:rPr>
                <w:rFonts w:hint="eastAsia"/>
                <w:sz w:val="22"/>
                <w:szCs w:val="22"/>
              </w:rPr>
              <w:t>DE</w:t>
            </w:r>
            <w:r w:rsidR="00C22AB0" w:rsidRPr="00B7371C">
              <w:rPr>
                <w:rFonts w:hint="eastAsia"/>
                <w:sz w:val="22"/>
                <w:szCs w:val="22"/>
              </w:rPr>
              <w:t>ランチ」を作成配布した。</w:t>
            </w:r>
          </w:p>
          <w:p w14:paraId="634EC90B" w14:textId="66C9F522" w:rsidR="00C22AB0" w:rsidRPr="00BA07E6" w:rsidRDefault="00E625C1" w:rsidP="00890EDE">
            <w:pPr>
              <w:ind w:leftChars="100" w:left="430" w:hangingChars="100" w:hanging="220"/>
              <w:rPr>
                <w:sz w:val="22"/>
                <w:szCs w:val="22"/>
              </w:rPr>
            </w:pPr>
            <w:r>
              <w:rPr>
                <w:sz w:val="22"/>
                <w:szCs w:val="22"/>
              </w:rPr>
              <w:t>・</w:t>
            </w:r>
            <w:r w:rsidR="00221343" w:rsidRPr="00BA07E6">
              <w:rPr>
                <w:rFonts w:hint="eastAsia"/>
                <w:sz w:val="22"/>
                <w:szCs w:val="22"/>
              </w:rPr>
              <w:t>２１</w:t>
            </w:r>
            <w:r w:rsidR="00C22AB0" w:rsidRPr="00BA07E6">
              <w:rPr>
                <w:rFonts w:hint="eastAsia"/>
                <w:sz w:val="22"/>
                <w:szCs w:val="22"/>
              </w:rPr>
              <w:t>名の対象者には</w:t>
            </w:r>
            <w:r w:rsidR="00221343" w:rsidRPr="00BA07E6">
              <w:rPr>
                <w:rFonts w:hint="eastAsia"/>
                <w:sz w:val="22"/>
                <w:szCs w:val="22"/>
              </w:rPr>
              <w:t>年賀状を送り繋がり継続に努めた。</w:t>
            </w:r>
          </w:p>
          <w:p w14:paraId="47CEF19D" w14:textId="7DE30DFE" w:rsidR="00035578" w:rsidRPr="00BA07E6" w:rsidRDefault="00C22AB0" w:rsidP="00035578">
            <w:pPr>
              <w:ind w:leftChars="100" w:left="430" w:hangingChars="100" w:hanging="220"/>
              <w:rPr>
                <w:sz w:val="22"/>
                <w:szCs w:val="22"/>
              </w:rPr>
            </w:pPr>
            <w:r w:rsidRPr="00BA07E6">
              <w:rPr>
                <w:sz w:val="22"/>
                <w:szCs w:val="22"/>
              </w:rPr>
              <w:t>・</w:t>
            </w:r>
            <w:r w:rsidRPr="00BA07E6">
              <w:rPr>
                <w:rFonts w:hint="eastAsia"/>
                <w:sz w:val="22"/>
                <w:szCs w:val="22"/>
              </w:rPr>
              <w:t>大森第五小学校の行事への参加は、</w:t>
            </w:r>
            <w:r w:rsidR="00035578" w:rsidRPr="00BA07E6">
              <w:rPr>
                <w:rFonts w:hint="eastAsia"/>
                <w:sz w:val="22"/>
                <w:szCs w:val="22"/>
              </w:rPr>
              <w:t>コロナ禍のため参加できなかったが、</w:t>
            </w:r>
            <w:r w:rsidRPr="00BA07E6">
              <w:rPr>
                <w:rFonts w:hint="eastAsia"/>
                <w:sz w:val="22"/>
                <w:szCs w:val="22"/>
              </w:rPr>
              <w:t>卒業生に向けて</w:t>
            </w:r>
            <w:r w:rsidR="00035578" w:rsidRPr="00BA07E6">
              <w:rPr>
                <w:rFonts w:hint="eastAsia"/>
                <w:sz w:val="22"/>
                <w:szCs w:val="22"/>
              </w:rPr>
              <w:t>「お花紙の壁画」を</w:t>
            </w:r>
            <w:r w:rsidR="00462B84" w:rsidRPr="00BA07E6">
              <w:rPr>
                <w:rFonts w:hint="eastAsia"/>
                <w:sz w:val="22"/>
                <w:szCs w:val="22"/>
              </w:rPr>
              <w:t>手作業クラブのメンバー</w:t>
            </w:r>
            <w:r w:rsidR="00035578" w:rsidRPr="00BA07E6">
              <w:rPr>
                <w:rFonts w:hint="eastAsia"/>
                <w:sz w:val="22"/>
                <w:szCs w:val="22"/>
              </w:rPr>
              <w:t>が手作り</w:t>
            </w:r>
            <w:r w:rsidR="00462B84" w:rsidRPr="00BA07E6">
              <w:rPr>
                <w:rFonts w:hint="eastAsia"/>
                <w:sz w:val="22"/>
                <w:szCs w:val="22"/>
              </w:rPr>
              <w:t>で</w:t>
            </w:r>
            <w:r w:rsidR="00035578" w:rsidRPr="00BA07E6">
              <w:rPr>
                <w:sz w:val="22"/>
                <w:szCs w:val="22"/>
              </w:rPr>
              <w:t>作成し贈呈した。</w:t>
            </w:r>
          </w:p>
          <w:p w14:paraId="66023C1A" w14:textId="725B763F" w:rsidR="003C0124" w:rsidRPr="003E7366" w:rsidRDefault="003C0124" w:rsidP="003C0124">
            <w:pPr>
              <w:ind w:leftChars="100" w:left="430" w:hangingChars="100" w:hanging="220"/>
              <w:rPr>
                <w:sz w:val="22"/>
                <w:szCs w:val="22"/>
              </w:rPr>
            </w:pPr>
            <w:r w:rsidRPr="003E7366">
              <w:rPr>
                <w:sz w:val="22"/>
                <w:szCs w:val="22"/>
              </w:rPr>
              <w:t>・</w:t>
            </w:r>
            <w:r w:rsidRPr="003E7366">
              <w:rPr>
                <w:rFonts w:hint="eastAsia"/>
                <w:sz w:val="22"/>
                <w:szCs w:val="22"/>
              </w:rPr>
              <w:t>大森第五小学校児童を対象に毎年実施してきた体験型福祉教育は、資料を作成配布してワークシートでの学習に変更し実施した。</w:t>
            </w:r>
          </w:p>
          <w:p w14:paraId="7EC8AB80" w14:textId="77777777" w:rsidR="00C22AB0" w:rsidRPr="00B7371C" w:rsidRDefault="00B7371C" w:rsidP="00C22AB0">
            <w:pPr>
              <w:ind w:leftChars="100" w:left="210"/>
              <w:rPr>
                <w:sz w:val="22"/>
                <w:szCs w:val="22"/>
              </w:rPr>
            </w:pPr>
            <w:r w:rsidRPr="00B7371C">
              <w:rPr>
                <w:rFonts w:hint="eastAsia"/>
                <w:sz w:val="22"/>
                <w:szCs w:val="22"/>
              </w:rPr>
              <w:t>・児童館児童とホーム利用者との手づくり作品交換交流を行った。</w:t>
            </w:r>
          </w:p>
          <w:p w14:paraId="73684994" w14:textId="58872C9A" w:rsidR="00B7371C" w:rsidRPr="00B7371C" w:rsidRDefault="00B7371C" w:rsidP="00B7371C">
            <w:pPr>
              <w:ind w:leftChars="100" w:left="430" w:hangingChars="100" w:hanging="220"/>
              <w:rPr>
                <w:sz w:val="22"/>
                <w:szCs w:val="22"/>
              </w:rPr>
            </w:pPr>
            <w:r w:rsidRPr="00B7371C">
              <w:rPr>
                <w:rFonts w:hint="eastAsia"/>
                <w:sz w:val="22"/>
                <w:szCs w:val="22"/>
              </w:rPr>
              <w:t>・「ボランティアパトロール」と称し</w:t>
            </w:r>
            <w:r w:rsidR="00890EDE">
              <w:rPr>
                <w:rFonts w:hint="eastAsia"/>
                <w:sz w:val="22"/>
                <w:szCs w:val="22"/>
              </w:rPr>
              <w:t>て</w:t>
            </w:r>
            <w:r w:rsidRPr="00B7371C">
              <w:rPr>
                <w:rFonts w:hint="eastAsia"/>
                <w:sz w:val="22"/>
                <w:szCs w:val="22"/>
              </w:rPr>
              <w:t>利用者主体（任意参加）での</w:t>
            </w:r>
            <w:r w:rsidRPr="00B7371C">
              <w:rPr>
                <w:rFonts w:hint="eastAsia"/>
                <w:sz w:val="22"/>
                <w:szCs w:val="22"/>
              </w:rPr>
              <w:lastRenderedPageBreak/>
              <w:t>登校時見守り</w:t>
            </w:r>
            <w:r w:rsidR="00890EDE">
              <w:rPr>
                <w:rFonts w:hint="eastAsia"/>
                <w:sz w:val="22"/>
                <w:szCs w:val="22"/>
              </w:rPr>
              <w:t>活動を行った。</w:t>
            </w:r>
          </w:p>
          <w:p w14:paraId="02DBAB2E" w14:textId="3B034B49" w:rsidR="00B7371C" w:rsidRDefault="00B7371C" w:rsidP="00B7371C">
            <w:pPr>
              <w:ind w:leftChars="100" w:left="430" w:hangingChars="100" w:hanging="220"/>
              <w:rPr>
                <w:sz w:val="22"/>
                <w:szCs w:val="22"/>
              </w:rPr>
            </w:pPr>
            <w:r w:rsidRPr="00B7371C">
              <w:rPr>
                <w:rFonts w:hint="eastAsia"/>
                <w:sz w:val="22"/>
                <w:szCs w:val="22"/>
              </w:rPr>
              <w:t>・ホームを訪ねてくる</w:t>
            </w:r>
            <w:r w:rsidR="00890EDE">
              <w:rPr>
                <w:rFonts w:hint="eastAsia"/>
                <w:sz w:val="22"/>
                <w:szCs w:val="22"/>
              </w:rPr>
              <w:t>近隣の高齢者に</w:t>
            </w:r>
            <w:r w:rsidR="00453EFF">
              <w:rPr>
                <w:rFonts w:hint="eastAsia"/>
                <w:sz w:val="22"/>
                <w:szCs w:val="22"/>
              </w:rPr>
              <w:t>日常</w:t>
            </w:r>
            <w:r w:rsidR="00890EDE">
              <w:rPr>
                <w:rFonts w:hint="eastAsia"/>
                <w:sz w:val="22"/>
                <w:szCs w:val="22"/>
              </w:rPr>
              <w:t>と異なる</w:t>
            </w:r>
            <w:r w:rsidRPr="00B7371C">
              <w:rPr>
                <w:rFonts w:hint="eastAsia"/>
                <w:sz w:val="22"/>
                <w:szCs w:val="22"/>
              </w:rPr>
              <w:t>状態</w:t>
            </w:r>
            <w:r w:rsidRPr="00B7371C">
              <w:rPr>
                <w:rFonts w:hint="eastAsia"/>
                <w:sz w:val="22"/>
                <w:szCs w:val="22"/>
              </w:rPr>
              <w:t>(</w:t>
            </w:r>
            <w:r w:rsidRPr="00B7371C">
              <w:rPr>
                <w:rFonts w:hint="eastAsia"/>
                <w:sz w:val="22"/>
                <w:szCs w:val="22"/>
              </w:rPr>
              <w:t>様子</w:t>
            </w:r>
            <w:r w:rsidRPr="00B7371C">
              <w:rPr>
                <w:rFonts w:hint="eastAsia"/>
                <w:sz w:val="22"/>
                <w:szCs w:val="22"/>
              </w:rPr>
              <w:t>)</w:t>
            </w:r>
            <w:r w:rsidR="00890EDE">
              <w:rPr>
                <w:rFonts w:hint="eastAsia"/>
                <w:sz w:val="22"/>
                <w:szCs w:val="22"/>
              </w:rPr>
              <w:t>の</w:t>
            </w:r>
            <w:r w:rsidRPr="00B7371C">
              <w:rPr>
                <w:rFonts w:hint="eastAsia"/>
                <w:sz w:val="22"/>
                <w:szCs w:val="22"/>
              </w:rPr>
              <w:t>変化が見られる</w:t>
            </w:r>
            <w:r w:rsidR="00890EDE">
              <w:rPr>
                <w:rFonts w:hint="eastAsia"/>
                <w:sz w:val="22"/>
                <w:szCs w:val="22"/>
              </w:rPr>
              <w:t>場合は、包括支援センターに連絡し情報共有している。</w:t>
            </w:r>
          </w:p>
          <w:p w14:paraId="4042B34A" w14:textId="77777777" w:rsidR="00630E97" w:rsidRDefault="00C22AB0" w:rsidP="00C22AB0">
            <w:pPr>
              <w:rPr>
                <w:rFonts w:ascii="ＭＳ 明朝" w:hAnsi="ＭＳ 明朝"/>
                <w:sz w:val="22"/>
                <w:szCs w:val="22"/>
              </w:rPr>
            </w:pPr>
            <w:r w:rsidRPr="00BE01BA">
              <w:rPr>
                <w:rFonts w:ascii="ＭＳ 明朝" w:hAnsi="ＭＳ 明朝"/>
                <w:sz w:val="22"/>
                <w:szCs w:val="22"/>
              </w:rPr>
              <w:t>（実施を見合わせた活動）</w:t>
            </w:r>
          </w:p>
          <w:p w14:paraId="086C119B" w14:textId="7FAF1A88" w:rsidR="00453EFF" w:rsidRPr="00BE01BA" w:rsidRDefault="00453EFF" w:rsidP="00C22AB0">
            <w:pPr>
              <w:rPr>
                <w:rFonts w:ascii="ＭＳ 明朝" w:hAnsi="ＭＳ 明朝"/>
                <w:sz w:val="22"/>
                <w:szCs w:val="22"/>
              </w:rPr>
            </w:pPr>
            <w:r>
              <w:rPr>
                <w:rFonts w:ascii="ＭＳ 明朝" w:hAnsi="ＭＳ 明朝"/>
                <w:sz w:val="22"/>
                <w:szCs w:val="22"/>
              </w:rPr>
              <w:t xml:space="preserve">　新型コロナウイルス感染防止の観点から以下の活動を見合わせた。</w:t>
            </w:r>
          </w:p>
          <w:p w14:paraId="59E504D6" w14:textId="77777777" w:rsidR="008C150B" w:rsidRPr="00B7371C" w:rsidRDefault="008C150B" w:rsidP="00C22AB0">
            <w:pPr>
              <w:ind w:firstLineChars="100" w:firstLine="220"/>
              <w:rPr>
                <w:sz w:val="22"/>
                <w:szCs w:val="22"/>
              </w:rPr>
            </w:pPr>
            <w:r w:rsidRPr="00890EDE">
              <w:rPr>
                <w:rFonts w:hint="eastAsia"/>
                <w:sz w:val="22"/>
                <w:szCs w:val="22"/>
              </w:rPr>
              <w:t>・パソコン教室</w:t>
            </w:r>
            <w:r w:rsidR="00C22AB0" w:rsidRPr="00890EDE">
              <w:rPr>
                <w:rFonts w:hint="eastAsia"/>
                <w:sz w:val="22"/>
                <w:szCs w:val="22"/>
              </w:rPr>
              <w:t>、</w:t>
            </w:r>
            <w:r w:rsidRPr="00890EDE">
              <w:rPr>
                <w:rFonts w:hint="eastAsia"/>
                <w:sz w:val="22"/>
                <w:szCs w:val="22"/>
              </w:rPr>
              <w:t>クラ</w:t>
            </w:r>
            <w:r w:rsidRPr="00B7371C">
              <w:rPr>
                <w:rFonts w:hint="eastAsia"/>
                <w:sz w:val="22"/>
                <w:szCs w:val="22"/>
              </w:rPr>
              <w:t>ブ活動</w:t>
            </w:r>
            <w:r w:rsidR="00C22AB0" w:rsidRPr="00B7371C">
              <w:rPr>
                <w:rFonts w:hint="eastAsia"/>
                <w:sz w:val="22"/>
                <w:szCs w:val="22"/>
              </w:rPr>
              <w:t>、</w:t>
            </w:r>
            <w:r w:rsidRPr="00B7371C">
              <w:rPr>
                <w:rFonts w:hint="eastAsia"/>
                <w:sz w:val="22"/>
                <w:szCs w:val="22"/>
              </w:rPr>
              <w:t>行事への地域</w:t>
            </w:r>
            <w:r w:rsidR="00D948B9" w:rsidRPr="00B7371C">
              <w:rPr>
                <w:rFonts w:hint="eastAsia"/>
                <w:sz w:val="22"/>
                <w:szCs w:val="22"/>
              </w:rPr>
              <w:t>の方々</w:t>
            </w:r>
            <w:r w:rsidR="00C22AB0" w:rsidRPr="00B7371C">
              <w:rPr>
                <w:rFonts w:hint="eastAsia"/>
                <w:sz w:val="22"/>
                <w:szCs w:val="22"/>
              </w:rPr>
              <w:t>の参加</w:t>
            </w:r>
          </w:p>
          <w:p w14:paraId="41F76640" w14:textId="77777777" w:rsidR="008C150B" w:rsidRPr="00B7371C" w:rsidRDefault="008C150B" w:rsidP="00C22AB0">
            <w:pPr>
              <w:ind w:leftChars="-3" w:left="-6" w:firstLineChars="100" w:firstLine="220"/>
              <w:rPr>
                <w:sz w:val="22"/>
                <w:szCs w:val="22"/>
              </w:rPr>
            </w:pPr>
            <w:r w:rsidRPr="00B7371C">
              <w:rPr>
                <w:rFonts w:hint="eastAsia"/>
                <w:sz w:val="22"/>
                <w:szCs w:val="22"/>
              </w:rPr>
              <w:t>・</w:t>
            </w:r>
            <w:r w:rsidR="00C02E5D" w:rsidRPr="00B7371C">
              <w:rPr>
                <w:rFonts w:hint="eastAsia"/>
                <w:sz w:val="22"/>
                <w:szCs w:val="22"/>
              </w:rPr>
              <w:t>大森第五小学校</w:t>
            </w:r>
            <w:r w:rsidRPr="00B7371C">
              <w:rPr>
                <w:rFonts w:hint="eastAsia"/>
                <w:sz w:val="22"/>
                <w:szCs w:val="22"/>
              </w:rPr>
              <w:t>との交流会の開催</w:t>
            </w:r>
            <w:r w:rsidR="00111021" w:rsidRPr="00B7371C">
              <w:rPr>
                <w:rFonts w:hint="eastAsia"/>
                <w:sz w:val="22"/>
                <w:szCs w:val="22"/>
              </w:rPr>
              <w:t>及び</w:t>
            </w:r>
            <w:r w:rsidRPr="00B7371C">
              <w:rPr>
                <w:rFonts w:hint="eastAsia"/>
                <w:sz w:val="22"/>
                <w:szCs w:val="22"/>
              </w:rPr>
              <w:t>高校生との交流</w:t>
            </w:r>
          </w:p>
          <w:p w14:paraId="4B1A7D4A" w14:textId="739E7231" w:rsidR="00B7371C" w:rsidRDefault="00B7371C" w:rsidP="00B7371C">
            <w:pPr>
              <w:ind w:firstLineChars="100" w:firstLine="220"/>
              <w:rPr>
                <w:sz w:val="22"/>
                <w:szCs w:val="22"/>
              </w:rPr>
            </w:pPr>
            <w:r w:rsidRPr="00B7371C">
              <w:rPr>
                <w:rFonts w:hint="eastAsia"/>
                <w:sz w:val="22"/>
                <w:szCs w:val="22"/>
              </w:rPr>
              <w:t>・児童館学童を招待しての映画会</w:t>
            </w:r>
            <w:r w:rsidR="00C66EE2">
              <w:rPr>
                <w:rFonts w:hint="eastAsia"/>
                <w:sz w:val="22"/>
                <w:szCs w:val="22"/>
              </w:rPr>
              <w:t>は、児童館で映画会として開催</w:t>
            </w:r>
          </w:p>
          <w:p w14:paraId="52456A21" w14:textId="77777777" w:rsidR="00E91BD3" w:rsidRPr="00B7371C" w:rsidRDefault="00E91BD3" w:rsidP="00B7371C">
            <w:pPr>
              <w:ind w:leftChars="100" w:left="210"/>
              <w:rPr>
                <w:sz w:val="22"/>
                <w:szCs w:val="22"/>
              </w:rPr>
            </w:pPr>
            <w:r w:rsidRPr="00B7371C">
              <w:rPr>
                <w:rFonts w:hint="eastAsia"/>
                <w:sz w:val="22"/>
                <w:szCs w:val="22"/>
              </w:rPr>
              <w:t>・クラブ活動講師や喫茶の手伝い、外出支援行事など参加</w:t>
            </w:r>
            <w:r w:rsidR="00A027C9" w:rsidRPr="00B7371C">
              <w:rPr>
                <w:rFonts w:hint="eastAsia"/>
                <w:sz w:val="22"/>
                <w:szCs w:val="22"/>
              </w:rPr>
              <w:t>受入れ</w:t>
            </w:r>
          </w:p>
          <w:p w14:paraId="4C05638E" w14:textId="77777777" w:rsidR="008C150B" w:rsidRPr="00B7371C" w:rsidRDefault="008C150B" w:rsidP="00B7371C">
            <w:pPr>
              <w:ind w:firstLineChars="100" w:firstLine="220"/>
              <w:rPr>
                <w:sz w:val="22"/>
                <w:szCs w:val="22"/>
              </w:rPr>
            </w:pPr>
            <w:r w:rsidRPr="00B7371C">
              <w:rPr>
                <w:rFonts w:hint="eastAsia"/>
                <w:sz w:val="22"/>
                <w:szCs w:val="22"/>
              </w:rPr>
              <w:t>・おおたフェスティバルへ</w:t>
            </w:r>
            <w:r w:rsidR="00E91BD3" w:rsidRPr="00B7371C">
              <w:rPr>
                <w:rFonts w:hint="eastAsia"/>
                <w:sz w:val="22"/>
                <w:szCs w:val="22"/>
              </w:rPr>
              <w:t>出店</w:t>
            </w:r>
            <w:r w:rsidRPr="00B7371C">
              <w:rPr>
                <w:rFonts w:hint="eastAsia"/>
                <w:sz w:val="22"/>
                <w:szCs w:val="22"/>
              </w:rPr>
              <w:t>参加</w:t>
            </w:r>
          </w:p>
          <w:p w14:paraId="05C92A30" w14:textId="77777777" w:rsidR="00E91BD3" w:rsidRDefault="00E91BD3" w:rsidP="00BF08F7">
            <w:pPr>
              <w:ind w:firstLineChars="100" w:firstLine="220"/>
              <w:rPr>
                <w:sz w:val="22"/>
                <w:szCs w:val="22"/>
              </w:rPr>
            </w:pPr>
            <w:r w:rsidRPr="00B7371C">
              <w:rPr>
                <w:rFonts w:hint="eastAsia"/>
                <w:sz w:val="22"/>
                <w:szCs w:val="22"/>
              </w:rPr>
              <w:t>・夜店フェスティバル（近隣商店街イベント）へ</w:t>
            </w:r>
            <w:r w:rsidR="00935C70" w:rsidRPr="00B7371C">
              <w:rPr>
                <w:rFonts w:hint="eastAsia"/>
                <w:sz w:val="22"/>
                <w:szCs w:val="22"/>
              </w:rPr>
              <w:t>出店</w:t>
            </w:r>
            <w:r w:rsidRPr="00B7371C">
              <w:rPr>
                <w:rFonts w:hint="eastAsia"/>
                <w:sz w:val="22"/>
                <w:szCs w:val="22"/>
              </w:rPr>
              <w:t>参加</w:t>
            </w:r>
          </w:p>
          <w:p w14:paraId="1164209F" w14:textId="77777777" w:rsidR="00E1745F" w:rsidRPr="00BF10DF" w:rsidRDefault="00BF08F7" w:rsidP="00B7371C">
            <w:pPr>
              <w:ind w:firstLineChars="100" w:firstLine="220"/>
              <w:rPr>
                <w:sz w:val="22"/>
                <w:szCs w:val="22"/>
              </w:rPr>
            </w:pPr>
            <w:r w:rsidRPr="00BF10DF">
              <w:rPr>
                <w:sz w:val="22"/>
                <w:szCs w:val="22"/>
              </w:rPr>
              <w:t>・</w:t>
            </w:r>
            <w:r w:rsidR="00BF10DF" w:rsidRPr="00BF10DF">
              <w:rPr>
                <w:sz w:val="22"/>
                <w:szCs w:val="22"/>
              </w:rPr>
              <w:t>地域連携</w:t>
            </w:r>
            <w:r w:rsidR="00BF10DF">
              <w:rPr>
                <w:sz w:val="22"/>
                <w:szCs w:val="22"/>
              </w:rPr>
              <w:t>による</w:t>
            </w:r>
            <w:r w:rsidR="00E1745F" w:rsidRPr="00BF10DF">
              <w:rPr>
                <w:sz w:val="22"/>
                <w:szCs w:val="22"/>
              </w:rPr>
              <w:t>高齢者</w:t>
            </w:r>
            <w:r w:rsidRPr="00BF10DF">
              <w:rPr>
                <w:sz w:val="22"/>
                <w:szCs w:val="22"/>
              </w:rPr>
              <w:t>見守り</w:t>
            </w:r>
            <w:r w:rsidR="00E1745F" w:rsidRPr="00BF10DF">
              <w:rPr>
                <w:sz w:val="22"/>
                <w:szCs w:val="22"/>
              </w:rPr>
              <w:t>（認知症高齢者徘徊）訓練の実施</w:t>
            </w:r>
          </w:p>
          <w:p w14:paraId="49443B8B" w14:textId="77777777" w:rsidR="00E91BD3" w:rsidRDefault="00E91BD3" w:rsidP="00B7371C">
            <w:pPr>
              <w:ind w:firstLineChars="100" w:firstLine="220"/>
              <w:rPr>
                <w:sz w:val="22"/>
                <w:szCs w:val="22"/>
              </w:rPr>
            </w:pPr>
            <w:r w:rsidRPr="00B7371C">
              <w:rPr>
                <w:rFonts w:hint="eastAsia"/>
                <w:sz w:val="22"/>
                <w:szCs w:val="22"/>
              </w:rPr>
              <w:t>・</w:t>
            </w:r>
            <w:r w:rsidR="00630E97" w:rsidRPr="00B7371C">
              <w:rPr>
                <w:rFonts w:hint="eastAsia"/>
                <w:sz w:val="22"/>
                <w:szCs w:val="22"/>
              </w:rPr>
              <w:t>「喫茶」を始めとする</w:t>
            </w:r>
            <w:r w:rsidRPr="00B7371C">
              <w:rPr>
                <w:rFonts w:hint="eastAsia"/>
                <w:sz w:val="22"/>
                <w:szCs w:val="22"/>
              </w:rPr>
              <w:t>ボランティア</w:t>
            </w:r>
            <w:r w:rsidR="00630E97" w:rsidRPr="00B7371C">
              <w:rPr>
                <w:rFonts w:hint="eastAsia"/>
                <w:sz w:val="22"/>
                <w:szCs w:val="22"/>
              </w:rPr>
              <w:t>の受け入れ</w:t>
            </w:r>
          </w:p>
          <w:p w14:paraId="768A89C1" w14:textId="77777777" w:rsidR="00E91FCA" w:rsidRPr="00B7371C" w:rsidRDefault="00E91FCA" w:rsidP="00B7371C">
            <w:pPr>
              <w:ind w:firstLineChars="100" w:firstLine="220"/>
              <w:rPr>
                <w:sz w:val="22"/>
                <w:szCs w:val="22"/>
              </w:rPr>
            </w:pPr>
          </w:p>
          <w:p w14:paraId="59AD1DC9" w14:textId="77777777" w:rsidR="008C150B" w:rsidRPr="002A5882" w:rsidRDefault="008C150B" w:rsidP="00FF22BB">
            <w:pPr>
              <w:rPr>
                <w:sz w:val="22"/>
                <w:szCs w:val="22"/>
              </w:rPr>
            </w:pPr>
            <w:r w:rsidRPr="002A5882">
              <w:rPr>
                <w:rFonts w:hint="eastAsia"/>
                <w:sz w:val="22"/>
                <w:szCs w:val="22"/>
              </w:rPr>
              <w:t>＜今後の課題＞</w:t>
            </w:r>
          </w:p>
          <w:p w14:paraId="615C7D23" w14:textId="77777777" w:rsidR="008C150B" w:rsidRPr="002A5882" w:rsidRDefault="00AF13A9" w:rsidP="00AF13A9">
            <w:pPr>
              <w:rPr>
                <w:sz w:val="22"/>
                <w:szCs w:val="22"/>
              </w:rPr>
            </w:pPr>
            <w:r w:rsidRPr="002A5882">
              <w:rPr>
                <w:rFonts w:hint="eastAsia"/>
                <w:sz w:val="22"/>
                <w:szCs w:val="22"/>
              </w:rPr>
              <w:t>○</w:t>
            </w:r>
            <w:r w:rsidR="008C150B" w:rsidRPr="002A5882">
              <w:rPr>
                <w:rFonts w:hint="eastAsia"/>
                <w:sz w:val="22"/>
                <w:szCs w:val="22"/>
              </w:rPr>
              <w:t>地域交流事業全体の検証を行い、更なる発展を目指す</w:t>
            </w:r>
            <w:r w:rsidR="002A5882" w:rsidRPr="002A5882">
              <w:rPr>
                <w:rFonts w:hint="eastAsia"/>
                <w:sz w:val="22"/>
                <w:szCs w:val="22"/>
              </w:rPr>
              <w:t>。</w:t>
            </w:r>
          </w:p>
          <w:p w14:paraId="3BD39F69" w14:textId="77777777" w:rsidR="008C150B" w:rsidRDefault="00AF13A9" w:rsidP="002A5882">
            <w:pPr>
              <w:rPr>
                <w:sz w:val="22"/>
                <w:szCs w:val="22"/>
              </w:rPr>
            </w:pPr>
            <w:r w:rsidRPr="002A5882">
              <w:rPr>
                <w:rFonts w:hint="eastAsia"/>
                <w:sz w:val="22"/>
                <w:szCs w:val="22"/>
              </w:rPr>
              <w:t>○</w:t>
            </w:r>
            <w:r w:rsidR="008C150B" w:rsidRPr="002A5882">
              <w:rPr>
                <w:rFonts w:hint="eastAsia"/>
                <w:sz w:val="22"/>
                <w:szCs w:val="22"/>
              </w:rPr>
              <w:t>ボランティアの受け入れ体制の整備。</w:t>
            </w:r>
          </w:p>
          <w:p w14:paraId="34398EBE" w14:textId="77777777" w:rsidR="00E91FCA" w:rsidRPr="002A5882" w:rsidRDefault="00E91FCA" w:rsidP="002A5882">
            <w:pPr>
              <w:rPr>
                <w:color w:val="0070C0"/>
                <w:sz w:val="22"/>
                <w:szCs w:val="22"/>
              </w:rPr>
            </w:pPr>
          </w:p>
        </w:tc>
      </w:tr>
      <w:tr w:rsidR="00686FB9" w:rsidRPr="00F5249F" w14:paraId="53CA9D29" w14:textId="77777777" w:rsidTr="0000018D">
        <w:trPr>
          <w:trHeight w:val="49"/>
        </w:trPr>
        <w:tc>
          <w:tcPr>
            <w:tcW w:w="2417" w:type="dxa"/>
            <w:tcBorders>
              <w:bottom w:val="single" w:sz="4" w:space="0" w:color="auto"/>
            </w:tcBorders>
            <w:shd w:val="clear" w:color="auto" w:fill="auto"/>
          </w:tcPr>
          <w:p w14:paraId="572E5076" w14:textId="77777777" w:rsidR="00CE580A" w:rsidRDefault="00CE580A" w:rsidP="002C3ABB">
            <w:pPr>
              <w:rPr>
                <w:sz w:val="22"/>
                <w:szCs w:val="22"/>
              </w:rPr>
            </w:pPr>
          </w:p>
          <w:p w14:paraId="0AFBE820" w14:textId="77777777" w:rsidR="00686FB9" w:rsidRPr="00F5249F" w:rsidRDefault="00686FB9" w:rsidP="002C3ABB">
            <w:pPr>
              <w:rPr>
                <w:sz w:val="22"/>
                <w:szCs w:val="22"/>
              </w:rPr>
            </w:pPr>
            <w:r w:rsidRPr="00F5249F">
              <w:rPr>
                <w:rFonts w:hint="eastAsia"/>
                <w:sz w:val="22"/>
                <w:szCs w:val="22"/>
              </w:rPr>
              <w:t>②</w:t>
            </w:r>
          </w:p>
          <w:p w14:paraId="7D04D70F" w14:textId="77777777" w:rsidR="00686FB9" w:rsidRPr="00F5249F" w:rsidRDefault="00686FB9" w:rsidP="002C3ABB">
            <w:pPr>
              <w:rPr>
                <w:sz w:val="22"/>
                <w:szCs w:val="22"/>
              </w:rPr>
            </w:pPr>
            <w:r w:rsidRPr="00F5249F">
              <w:rPr>
                <w:rFonts w:hint="eastAsia"/>
                <w:sz w:val="22"/>
                <w:szCs w:val="22"/>
              </w:rPr>
              <w:t>関係機関との連携を強化し、地域ニーズに対応する協力関係の構築に努める。</w:t>
            </w:r>
          </w:p>
          <w:p w14:paraId="3DBB4692" w14:textId="77777777" w:rsidR="00686FB9" w:rsidRPr="00F5249F" w:rsidRDefault="00686FB9" w:rsidP="00FF22BB">
            <w:pPr>
              <w:rPr>
                <w:sz w:val="22"/>
                <w:szCs w:val="22"/>
              </w:rPr>
            </w:pPr>
          </w:p>
          <w:p w14:paraId="548F2D13" w14:textId="77777777" w:rsidR="00686FB9" w:rsidRPr="00F5249F" w:rsidRDefault="00686FB9" w:rsidP="00FF22BB">
            <w:pPr>
              <w:rPr>
                <w:sz w:val="22"/>
                <w:szCs w:val="22"/>
              </w:rPr>
            </w:pPr>
          </w:p>
          <w:p w14:paraId="13C10A2C" w14:textId="77777777" w:rsidR="00686FB9" w:rsidRPr="00F5249F" w:rsidRDefault="00686FB9" w:rsidP="001B7DCD">
            <w:pPr>
              <w:ind w:firstLineChars="300" w:firstLine="660"/>
              <w:rPr>
                <w:sz w:val="22"/>
                <w:szCs w:val="22"/>
              </w:rPr>
            </w:pPr>
            <w:r w:rsidRPr="00F5249F">
              <w:rPr>
                <w:rFonts w:hint="eastAsia"/>
                <w:sz w:val="22"/>
                <w:szCs w:val="22"/>
              </w:rPr>
              <w:t>＜評価＞：</w:t>
            </w:r>
            <w:r w:rsidRPr="00890EDE">
              <w:rPr>
                <w:sz w:val="22"/>
                <w:szCs w:val="22"/>
              </w:rPr>
              <w:t>A</w:t>
            </w:r>
          </w:p>
        </w:tc>
        <w:tc>
          <w:tcPr>
            <w:tcW w:w="7080" w:type="dxa"/>
            <w:tcBorders>
              <w:bottom w:val="single" w:sz="4" w:space="0" w:color="auto"/>
            </w:tcBorders>
            <w:shd w:val="clear" w:color="auto" w:fill="auto"/>
          </w:tcPr>
          <w:p w14:paraId="40974102" w14:textId="77777777" w:rsidR="00E91FCA" w:rsidRDefault="00E91FCA" w:rsidP="002C3ABB">
            <w:pPr>
              <w:rPr>
                <w:sz w:val="22"/>
                <w:szCs w:val="22"/>
              </w:rPr>
            </w:pPr>
          </w:p>
          <w:p w14:paraId="6FAFEC69" w14:textId="77777777" w:rsidR="00686FB9" w:rsidRPr="002A5882" w:rsidRDefault="00686FB9" w:rsidP="002C3ABB">
            <w:pPr>
              <w:rPr>
                <w:sz w:val="22"/>
                <w:szCs w:val="22"/>
              </w:rPr>
            </w:pPr>
            <w:r w:rsidRPr="002A5882">
              <w:rPr>
                <w:rFonts w:hint="eastAsia"/>
                <w:sz w:val="22"/>
                <w:szCs w:val="22"/>
              </w:rPr>
              <w:t>＜取組内容＞</w:t>
            </w:r>
          </w:p>
          <w:p w14:paraId="70C2AD34" w14:textId="77777777" w:rsidR="002C6ADC" w:rsidRDefault="00686FB9" w:rsidP="002C3ABB">
            <w:pPr>
              <w:ind w:left="220" w:hangingChars="100" w:hanging="220"/>
              <w:rPr>
                <w:sz w:val="22"/>
                <w:szCs w:val="22"/>
              </w:rPr>
            </w:pPr>
            <w:r w:rsidRPr="002A5882">
              <w:rPr>
                <w:rFonts w:hint="eastAsia"/>
                <w:sz w:val="22"/>
                <w:szCs w:val="22"/>
              </w:rPr>
              <w:t>○介護サービスの円滑な利用のため、利用者の担当者会議に参加し、福祉用具の使用状況など</w:t>
            </w:r>
            <w:r w:rsidR="00D75078">
              <w:rPr>
                <w:rFonts w:hint="eastAsia"/>
                <w:sz w:val="22"/>
                <w:szCs w:val="22"/>
              </w:rPr>
              <w:t>について、</w:t>
            </w:r>
            <w:r w:rsidRPr="002A5882">
              <w:rPr>
                <w:rFonts w:hint="eastAsia"/>
                <w:sz w:val="22"/>
                <w:szCs w:val="22"/>
              </w:rPr>
              <w:t>ケアマネ</w:t>
            </w:r>
            <w:r w:rsidR="002C6ADC">
              <w:rPr>
                <w:rFonts w:hint="eastAsia"/>
                <w:sz w:val="22"/>
                <w:szCs w:val="22"/>
              </w:rPr>
              <w:t>ー</w:t>
            </w:r>
            <w:r w:rsidRPr="002A5882">
              <w:rPr>
                <w:rFonts w:hint="eastAsia"/>
                <w:sz w:val="22"/>
                <w:szCs w:val="22"/>
              </w:rPr>
              <w:t>ジャーやサービス</w:t>
            </w:r>
          </w:p>
          <w:p w14:paraId="4B0D5B59" w14:textId="777B9C72" w:rsidR="00686FB9" w:rsidRPr="002A5882" w:rsidRDefault="00686FB9" w:rsidP="002C6ADC">
            <w:pPr>
              <w:ind w:leftChars="100" w:left="210"/>
              <w:rPr>
                <w:sz w:val="22"/>
                <w:szCs w:val="22"/>
              </w:rPr>
            </w:pPr>
            <w:r w:rsidRPr="002A5882">
              <w:rPr>
                <w:rFonts w:hint="eastAsia"/>
                <w:sz w:val="22"/>
                <w:szCs w:val="22"/>
              </w:rPr>
              <w:t>提供事業者との連絡調整を</w:t>
            </w:r>
            <w:r w:rsidR="002A5882" w:rsidRPr="002A5882">
              <w:rPr>
                <w:rFonts w:hint="eastAsia"/>
                <w:sz w:val="22"/>
                <w:szCs w:val="22"/>
              </w:rPr>
              <w:t>随時</w:t>
            </w:r>
            <w:r w:rsidRPr="002A5882">
              <w:rPr>
                <w:rFonts w:hint="eastAsia"/>
                <w:sz w:val="22"/>
                <w:szCs w:val="22"/>
              </w:rPr>
              <w:t>行なった。</w:t>
            </w:r>
          </w:p>
          <w:p w14:paraId="5A76520D" w14:textId="77777777" w:rsidR="00686FB9" w:rsidRPr="002A5882" w:rsidRDefault="00686FB9" w:rsidP="002C3ABB">
            <w:pPr>
              <w:ind w:left="220" w:hangingChars="100" w:hanging="220"/>
              <w:rPr>
                <w:sz w:val="22"/>
                <w:szCs w:val="22"/>
              </w:rPr>
            </w:pPr>
            <w:r w:rsidRPr="002A5882">
              <w:rPr>
                <w:rFonts w:hint="eastAsia"/>
                <w:sz w:val="22"/>
                <w:szCs w:val="22"/>
              </w:rPr>
              <w:t>○課題解決に向け、実施機関と密接な関係を持ち入退所や</w:t>
            </w:r>
            <w:r w:rsidR="00890EDE">
              <w:rPr>
                <w:rFonts w:hint="eastAsia"/>
                <w:sz w:val="22"/>
                <w:szCs w:val="22"/>
              </w:rPr>
              <w:t>課題対応</w:t>
            </w:r>
            <w:r w:rsidRPr="002A5882">
              <w:rPr>
                <w:rFonts w:hint="eastAsia"/>
                <w:sz w:val="22"/>
                <w:szCs w:val="22"/>
              </w:rPr>
              <w:t>に向けた調整を行った。</w:t>
            </w:r>
          </w:p>
          <w:p w14:paraId="0836AC12" w14:textId="72212979" w:rsidR="00686FB9" w:rsidRPr="003E7366" w:rsidRDefault="00686FB9" w:rsidP="002C3ABB">
            <w:pPr>
              <w:ind w:left="220" w:hangingChars="100" w:hanging="220"/>
              <w:rPr>
                <w:sz w:val="22"/>
                <w:szCs w:val="22"/>
              </w:rPr>
            </w:pPr>
            <w:r w:rsidRPr="003E7366">
              <w:rPr>
                <w:rFonts w:hint="eastAsia"/>
                <w:sz w:val="22"/>
                <w:szCs w:val="22"/>
              </w:rPr>
              <w:t>○</w:t>
            </w:r>
            <w:r w:rsidR="003C0124" w:rsidRPr="003E7366">
              <w:rPr>
                <w:rFonts w:hint="eastAsia"/>
                <w:sz w:val="22"/>
                <w:szCs w:val="22"/>
              </w:rPr>
              <w:t>例年、</w:t>
            </w:r>
            <w:r w:rsidRPr="003E7366">
              <w:rPr>
                <w:rFonts w:hint="eastAsia"/>
                <w:sz w:val="22"/>
                <w:szCs w:val="22"/>
              </w:rPr>
              <w:t>大田区内の養護老人ホームと</w:t>
            </w:r>
            <w:r w:rsidR="002A5882" w:rsidRPr="003E7366">
              <w:rPr>
                <w:rFonts w:hint="eastAsia"/>
                <w:sz w:val="22"/>
                <w:szCs w:val="22"/>
              </w:rPr>
              <w:t>連携し</w:t>
            </w:r>
            <w:r w:rsidR="003C0124" w:rsidRPr="003E7366">
              <w:rPr>
                <w:rFonts w:hint="eastAsia"/>
                <w:sz w:val="22"/>
                <w:szCs w:val="22"/>
              </w:rPr>
              <w:t>、区内の地域包括支援センター職員との懇談会を実施してきたが、</w:t>
            </w:r>
            <w:r w:rsidR="003C0124" w:rsidRPr="008A6DE5">
              <w:rPr>
                <w:rFonts w:hint="eastAsia"/>
                <w:sz w:val="22"/>
                <w:szCs w:val="22"/>
              </w:rPr>
              <w:t>コロナ禍のため開催を見送り</w:t>
            </w:r>
            <w:r w:rsidR="008A6DE5" w:rsidRPr="008A6DE5">
              <w:rPr>
                <w:rFonts w:hint="eastAsia"/>
                <w:sz w:val="22"/>
                <w:szCs w:val="22"/>
              </w:rPr>
              <w:t>、昨年同様</w:t>
            </w:r>
            <w:r w:rsidR="003C0124" w:rsidRPr="008A6DE5">
              <w:rPr>
                <w:rFonts w:hint="eastAsia"/>
                <w:sz w:val="22"/>
                <w:szCs w:val="22"/>
              </w:rPr>
              <w:t>「養護老人ホームに関する資料」を作成送付した。</w:t>
            </w:r>
          </w:p>
          <w:p w14:paraId="3473DEDE" w14:textId="77777777" w:rsidR="00686FB9" w:rsidRPr="002A5882" w:rsidRDefault="00686FB9" w:rsidP="002C3ABB">
            <w:pPr>
              <w:rPr>
                <w:sz w:val="22"/>
                <w:szCs w:val="22"/>
              </w:rPr>
            </w:pPr>
          </w:p>
          <w:p w14:paraId="5C39CA8E" w14:textId="77777777" w:rsidR="00686FB9" w:rsidRPr="002A5882" w:rsidRDefault="00686FB9" w:rsidP="002C3ABB">
            <w:pPr>
              <w:rPr>
                <w:sz w:val="22"/>
                <w:szCs w:val="22"/>
              </w:rPr>
            </w:pPr>
            <w:r w:rsidRPr="002A5882">
              <w:rPr>
                <w:rFonts w:hint="eastAsia"/>
                <w:sz w:val="22"/>
                <w:szCs w:val="22"/>
              </w:rPr>
              <w:t>＜今後の課題＞</w:t>
            </w:r>
          </w:p>
          <w:p w14:paraId="0EF5B8EF" w14:textId="03C45B41" w:rsidR="0000018D" w:rsidRDefault="00686FB9" w:rsidP="0000018D">
            <w:pPr>
              <w:ind w:left="176" w:hangingChars="80" w:hanging="176"/>
              <w:rPr>
                <w:sz w:val="22"/>
                <w:szCs w:val="22"/>
              </w:rPr>
            </w:pPr>
            <w:r w:rsidRPr="002A5882">
              <w:rPr>
                <w:rFonts w:hint="eastAsia"/>
                <w:sz w:val="22"/>
                <w:szCs w:val="22"/>
              </w:rPr>
              <w:t>○地域理解を更に深めるために地域包括支援センターや居宅介護支援事業所などとの</w:t>
            </w:r>
            <w:r w:rsidR="002A5882" w:rsidRPr="002A5882">
              <w:rPr>
                <w:rFonts w:hint="eastAsia"/>
                <w:sz w:val="22"/>
                <w:szCs w:val="22"/>
              </w:rPr>
              <w:t>積極的な</w:t>
            </w:r>
            <w:r w:rsidRPr="002A5882">
              <w:rPr>
                <w:rFonts w:hint="eastAsia"/>
                <w:sz w:val="22"/>
                <w:szCs w:val="22"/>
              </w:rPr>
              <w:t>交流</w:t>
            </w:r>
            <w:r w:rsidR="002A5882" w:rsidRPr="002A5882">
              <w:rPr>
                <w:rFonts w:hint="eastAsia"/>
                <w:sz w:val="22"/>
                <w:szCs w:val="22"/>
              </w:rPr>
              <w:t>に努める。</w:t>
            </w:r>
          </w:p>
          <w:p w14:paraId="301C969C" w14:textId="77777777" w:rsidR="00E91FCA" w:rsidRPr="000B4DAD" w:rsidRDefault="00E91FCA" w:rsidP="002A5882">
            <w:pPr>
              <w:ind w:left="176" w:hangingChars="80" w:hanging="176"/>
              <w:rPr>
                <w:color w:val="FF0000"/>
                <w:sz w:val="22"/>
                <w:szCs w:val="22"/>
              </w:rPr>
            </w:pPr>
          </w:p>
        </w:tc>
      </w:tr>
      <w:tr w:rsidR="008C150B" w:rsidRPr="00F5249F" w14:paraId="20B0A03D" w14:textId="77777777" w:rsidTr="00C867E4">
        <w:trPr>
          <w:trHeight w:val="426"/>
        </w:trPr>
        <w:tc>
          <w:tcPr>
            <w:tcW w:w="9497" w:type="dxa"/>
            <w:gridSpan w:val="2"/>
            <w:shd w:val="clear" w:color="auto" w:fill="auto"/>
            <w:vAlign w:val="center"/>
          </w:tcPr>
          <w:p w14:paraId="073894C9" w14:textId="3A672C65" w:rsidR="008C150B" w:rsidRPr="00F5249F" w:rsidRDefault="00F91F0F" w:rsidP="00AF13A9">
            <w:pPr>
              <w:rPr>
                <w:rFonts w:ascii="ＭＳ 明朝" w:hAnsi="ＭＳ 明朝"/>
                <w:sz w:val="22"/>
                <w:szCs w:val="22"/>
              </w:rPr>
            </w:pPr>
            <w:r>
              <w:rPr>
                <w:rFonts w:ascii="ＭＳ 明朝" w:hAnsi="ＭＳ 明朝" w:hint="eastAsia"/>
                <w:sz w:val="22"/>
                <w:szCs w:val="22"/>
              </w:rPr>
              <w:t>（３）</w:t>
            </w:r>
            <w:r w:rsidR="00F01D27" w:rsidRPr="00F01D27">
              <w:rPr>
                <w:rFonts w:ascii="ＭＳ 明朝" w:hAnsi="ＭＳ 明朝" w:hint="eastAsia"/>
                <w:sz w:val="22"/>
                <w:szCs w:val="22"/>
              </w:rPr>
              <w:t>事業を支える安定した経営</w:t>
            </w:r>
          </w:p>
        </w:tc>
      </w:tr>
      <w:tr w:rsidR="008C150B" w:rsidRPr="00F5249F" w14:paraId="2614FBDA" w14:textId="77777777" w:rsidTr="00740E91">
        <w:trPr>
          <w:trHeight w:val="416"/>
        </w:trPr>
        <w:tc>
          <w:tcPr>
            <w:tcW w:w="2417" w:type="dxa"/>
            <w:shd w:val="clear" w:color="auto" w:fill="auto"/>
          </w:tcPr>
          <w:p w14:paraId="26D19496" w14:textId="77777777" w:rsidR="00CE580A" w:rsidRDefault="00CE580A" w:rsidP="0093649E">
            <w:pPr>
              <w:rPr>
                <w:sz w:val="22"/>
                <w:szCs w:val="22"/>
              </w:rPr>
            </w:pPr>
          </w:p>
          <w:p w14:paraId="330006FF" w14:textId="77777777" w:rsidR="008C150B" w:rsidRPr="00F5249F" w:rsidRDefault="008C150B" w:rsidP="0093649E">
            <w:pPr>
              <w:rPr>
                <w:sz w:val="22"/>
                <w:szCs w:val="22"/>
              </w:rPr>
            </w:pPr>
            <w:r w:rsidRPr="00F5249F">
              <w:rPr>
                <w:rFonts w:hint="eastAsia"/>
                <w:sz w:val="22"/>
                <w:szCs w:val="22"/>
              </w:rPr>
              <w:t>①</w:t>
            </w:r>
          </w:p>
          <w:p w14:paraId="23193F61" w14:textId="77777777" w:rsidR="008C150B" w:rsidRPr="00F5249F" w:rsidRDefault="008C150B" w:rsidP="0093649E">
            <w:pPr>
              <w:rPr>
                <w:sz w:val="22"/>
                <w:szCs w:val="22"/>
              </w:rPr>
            </w:pPr>
            <w:r w:rsidRPr="00F5249F">
              <w:rPr>
                <w:rFonts w:hint="eastAsia"/>
                <w:sz w:val="22"/>
                <w:szCs w:val="22"/>
              </w:rPr>
              <w:t>効率的な施設運営と必要経費の積立</w:t>
            </w:r>
          </w:p>
          <w:p w14:paraId="1AA11E71" w14:textId="77777777" w:rsidR="008C150B" w:rsidRPr="00F5249F" w:rsidRDefault="008C150B" w:rsidP="00C867E4">
            <w:pPr>
              <w:widowControl/>
              <w:jc w:val="left"/>
              <w:rPr>
                <w:sz w:val="22"/>
                <w:szCs w:val="22"/>
              </w:rPr>
            </w:pPr>
          </w:p>
          <w:p w14:paraId="3CC20BD1" w14:textId="77777777" w:rsidR="00FE21E7" w:rsidRDefault="00FE21E7" w:rsidP="00ED3796">
            <w:pPr>
              <w:ind w:leftChars="300" w:left="630"/>
              <w:rPr>
                <w:sz w:val="22"/>
                <w:szCs w:val="22"/>
              </w:rPr>
            </w:pPr>
          </w:p>
          <w:p w14:paraId="0A92D46C" w14:textId="77777777" w:rsidR="00FE21E7" w:rsidRDefault="00ED3796" w:rsidP="00ED3796">
            <w:pPr>
              <w:ind w:leftChars="300" w:left="630"/>
              <w:rPr>
                <w:sz w:val="22"/>
                <w:szCs w:val="22"/>
              </w:rPr>
            </w:pPr>
            <w:r w:rsidRPr="00F5249F">
              <w:rPr>
                <w:rFonts w:hint="eastAsia"/>
                <w:sz w:val="22"/>
                <w:szCs w:val="22"/>
              </w:rPr>
              <w:t>＜評価＞：</w:t>
            </w:r>
            <w:r w:rsidR="00FE21E7">
              <w:rPr>
                <w:rFonts w:hint="eastAsia"/>
                <w:sz w:val="22"/>
                <w:szCs w:val="22"/>
              </w:rPr>
              <w:t>A</w:t>
            </w:r>
          </w:p>
          <w:p w14:paraId="3219A35A" w14:textId="3DEBDFBE" w:rsidR="00ED3796" w:rsidRPr="00F5249F" w:rsidRDefault="00ED3796" w:rsidP="00ED3796">
            <w:pPr>
              <w:ind w:leftChars="300" w:left="630"/>
              <w:rPr>
                <w:sz w:val="22"/>
                <w:szCs w:val="22"/>
              </w:rPr>
            </w:pPr>
          </w:p>
          <w:p w14:paraId="1C9C866B" w14:textId="77777777" w:rsidR="008C150B" w:rsidRPr="00F5249F" w:rsidRDefault="008C150B" w:rsidP="00C867E4">
            <w:pPr>
              <w:ind w:left="44" w:hangingChars="20" w:hanging="44"/>
              <w:rPr>
                <w:sz w:val="22"/>
                <w:szCs w:val="22"/>
              </w:rPr>
            </w:pPr>
          </w:p>
          <w:p w14:paraId="08B8BA79" w14:textId="77777777" w:rsidR="008C150B" w:rsidRDefault="008C150B" w:rsidP="00C867E4">
            <w:pPr>
              <w:ind w:left="220" w:hangingChars="100" w:hanging="220"/>
              <w:rPr>
                <w:sz w:val="22"/>
                <w:szCs w:val="22"/>
              </w:rPr>
            </w:pPr>
          </w:p>
          <w:p w14:paraId="31D67AD8" w14:textId="77777777" w:rsidR="00740E91" w:rsidRDefault="00740E91" w:rsidP="00C867E4">
            <w:pPr>
              <w:ind w:left="220" w:hangingChars="100" w:hanging="220"/>
              <w:rPr>
                <w:sz w:val="22"/>
                <w:szCs w:val="22"/>
              </w:rPr>
            </w:pPr>
          </w:p>
          <w:p w14:paraId="0C33747F" w14:textId="77777777" w:rsidR="00740E91" w:rsidRDefault="00740E91" w:rsidP="00C867E4">
            <w:pPr>
              <w:ind w:left="220" w:hangingChars="100" w:hanging="220"/>
              <w:rPr>
                <w:sz w:val="22"/>
                <w:szCs w:val="22"/>
              </w:rPr>
            </w:pPr>
          </w:p>
          <w:p w14:paraId="2D08F408" w14:textId="77777777" w:rsidR="00740E91" w:rsidRDefault="00740E91" w:rsidP="00C867E4">
            <w:pPr>
              <w:ind w:left="220" w:hangingChars="100" w:hanging="220"/>
              <w:rPr>
                <w:sz w:val="22"/>
                <w:szCs w:val="22"/>
              </w:rPr>
            </w:pPr>
          </w:p>
          <w:p w14:paraId="4B86A877" w14:textId="77777777" w:rsidR="00740E91" w:rsidRDefault="00740E91" w:rsidP="00C867E4">
            <w:pPr>
              <w:ind w:left="220" w:hangingChars="100" w:hanging="220"/>
              <w:rPr>
                <w:sz w:val="22"/>
                <w:szCs w:val="22"/>
              </w:rPr>
            </w:pPr>
          </w:p>
          <w:p w14:paraId="07F9BF5A" w14:textId="77777777" w:rsidR="00740E91" w:rsidRDefault="00740E91" w:rsidP="00C867E4">
            <w:pPr>
              <w:ind w:left="220" w:hangingChars="100" w:hanging="220"/>
              <w:rPr>
                <w:sz w:val="22"/>
                <w:szCs w:val="22"/>
              </w:rPr>
            </w:pPr>
          </w:p>
          <w:p w14:paraId="132EA0E3" w14:textId="77777777" w:rsidR="00740E91" w:rsidRDefault="00740E91" w:rsidP="00C867E4">
            <w:pPr>
              <w:ind w:left="220" w:hangingChars="100" w:hanging="220"/>
              <w:rPr>
                <w:sz w:val="22"/>
                <w:szCs w:val="22"/>
              </w:rPr>
            </w:pPr>
          </w:p>
          <w:p w14:paraId="7EDED8FC" w14:textId="77777777" w:rsidR="00740E91" w:rsidRDefault="00740E91" w:rsidP="00C867E4">
            <w:pPr>
              <w:ind w:left="220" w:hangingChars="100" w:hanging="220"/>
              <w:rPr>
                <w:sz w:val="22"/>
                <w:szCs w:val="22"/>
              </w:rPr>
            </w:pPr>
          </w:p>
          <w:p w14:paraId="3BDD7EBA" w14:textId="77777777" w:rsidR="00740E91" w:rsidRPr="00F5249F" w:rsidRDefault="00740E91" w:rsidP="00C867E4">
            <w:pPr>
              <w:ind w:left="220" w:hangingChars="100" w:hanging="220"/>
              <w:rPr>
                <w:sz w:val="22"/>
                <w:szCs w:val="22"/>
              </w:rPr>
            </w:pPr>
          </w:p>
        </w:tc>
        <w:tc>
          <w:tcPr>
            <w:tcW w:w="7080" w:type="dxa"/>
            <w:shd w:val="clear" w:color="auto" w:fill="auto"/>
          </w:tcPr>
          <w:p w14:paraId="415B19B9" w14:textId="77777777" w:rsidR="00E91FCA" w:rsidRPr="00BA07E6" w:rsidRDefault="00E91FCA" w:rsidP="0093649E">
            <w:pPr>
              <w:rPr>
                <w:sz w:val="22"/>
                <w:szCs w:val="22"/>
              </w:rPr>
            </w:pPr>
          </w:p>
          <w:p w14:paraId="3B5386D4" w14:textId="77777777" w:rsidR="008C150B" w:rsidRPr="00BA07E6" w:rsidRDefault="008C150B" w:rsidP="0093649E">
            <w:pPr>
              <w:rPr>
                <w:sz w:val="22"/>
                <w:szCs w:val="22"/>
              </w:rPr>
            </w:pPr>
            <w:r w:rsidRPr="00BA07E6">
              <w:rPr>
                <w:rFonts w:hint="eastAsia"/>
                <w:sz w:val="22"/>
                <w:szCs w:val="22"/>
              </w:rPr>
              <w:t>＜取組内容＞</w:t>
            </w:r>
          </w:p>
          <w:p w14:paraId="3A912E96" w14:textId="77777777" w:rsidR="002A1095" w:rsidRPr="00BA07E6" w:rsidRDefault="008C150B" w:rsidP="00C867E4">
            <w:pPr>
              <w:ind w:left="185" w:hangingChars="84" w:hanging="185"/>
              <w:rPr>
                <w:sz w:val="22"/>
                <w:szCs w:val="22"/>
              </w:rPr>
            </w:pPr>
            <w:r w:rsidRPr="00BA07E6">
              <w:rPr>
                <w:rFonts w:hint="eastAsia"/>
                <w:sz w:val="22"/>
                <w:szCs w:val="22"/>
              </w:rPr>
              <w:t>○</w:t>
            </w:r>
            <w:r w:rsidR="00E16F0D" w:rsidRPr="00BA07E6">
              <w:rPr>
                <w:rFonts w:hint="eastAsia"/>
                <w:sz w:val="22"/>
                <w:szCs w:val="22"/>
              </w:rPr>
              <w:t>実施機関との情報交換を</w:t>
            </w:r>
            <w:r w:rsidR="00890EDE" w:rsidRPr="00BA07E6">
              <w:rPr>
                <w:rFonts w:hint="eastAsia"/>
                <w:sz w:val="22"/>
                <w:szCs w:val="22"/>
              </w:rPr>
              <w:t>緊密</w:t>
            </w:r>
            <w:r w:rsidR="00E16F0D" w:rsidRPr="00BA07E6">
              <w:rPr>
                <w:rFonts w:hint="eastAsia"/>
                <w:sz w:val="22"/>
                <w:szCs w:val="22"/>
              </w:rPr>
              <w:t>にし、要措置対象者</w:t>
            </w:r>
            <w:r w:rsidR="00ED3796" w:rsidRPr="00BA07E6">
              <w:rPr>
                <w:rFonts w:hint="eastAsia"/>
                <w:sz w:val="22"/>
                <w:szCs w:val="22"/>
              </w:rPr>
              <w:t>の状況把握</w:t>
            </w:r>
            <w:r w:rsidR="002A5882" w:rsidRPr="00BA07E6">
              <w:rPr>
                <w:rFonts w:hint="eastAsia"/>
                <w:sz w:val="22"/>
                <w:szCs w:val="22"/>
              </w:rPr>
              <w:t>に努め</w:t>
            </w:r>
            <w:r w:rsidR="00ED3796" w:rsidRPr="00BA07E6">
              <w:rPr>
                <w:rFonts w:hint="eastAsia"/>
                <w:sz w:val="22"/>
                <w:szCs w:val="22"/>
              </w:rPr>
              <w:t>入所につなげた</w:t>
            </w:r>
            <w:r w:rsidR="00890EDE" w:rsidRPr="00BA07E6">
              <w:rPr>
                <w:rFonts w:hint="eastAsia"/>
                <w:sz w:val="22"/>
                <w:szCs w:val="22"/>
              </w:rPr>
              <w:t>。一方、</w:t>
            </w:r>
            <w:r w:rsidR="00065034" w:rsidRPr="00BA07E6">
              <w:rPr>
                <w:rFonts w:hint="eastAsia"/>
                <w:sz w:val="22"/>
                <w:szCs w:val="22"/>
              </w:rPr>
              <w:t>新型</w:t>
            </w:r>
            <w:r w:rsidR="002A5882" w:rsidRPr="00BA07E6">
              <w:rPr>
                <w:rFonts w:hint="eastAsia"/>
                <w:sz w:val="22"/>
                <w:szCs w:val="22"/>
              </w:rPr>
              <w:t>コロナウイルスの影響により</w:t>
            </w:r>
            <w:r w:rsidR="00D5640A" w:rsidRPr="00BA07E6">
              <w:rPr>
                <w:rFonts w:hint="eastAsia"/>
                <w:sz w:val="22"/>
                <w:szCs w:val="22"/>
              </w:rPr>
              <w:t>、健康状況</w:t>
            </w:r>
          </w:p>
          <w:p w14:paraId="0E684404" w14:textId="6EB50CA7" w:rsidR="00D5640A" w:rsidRPr="00BA07E6" w:rsidRDefault="00D5640A" w:rsidP="002A1095">
            <w:pPr>
              <w:ind w:left="185"/>
              <w:rPr>
                <w:sz w:val="22"/>
                <w:szCs w:val="22"/>
              </w:rPr>
            </w:pPr>
            <w:r w:rsidRPr="00BA07E6">
              <w:rPr>
                <w:rFonts w:hint="eastAsia"/>
                <w:sz w:val="22"/>
                <w:szCs w:val="22"/>
              </w:rPr>
              <w:t>や事前検査のため</w:t>
            </w:r>
            <w:r w:rsidR="002A5882" w:rsidRPr="00BA07E6">
              <w:rPr>
                <w:rFonts w:hint="eastAsia"/>
                <w:sz w:val="22"/>
                <w:szCs w:val="22"/>
              </w:rPr>
              <w:t>入所までに時間</w:t>
            </w:r>
            <w:r w:rsidRPr="00BA07E6">
              <w:rPr>
                <w:rFonts w:hint="eastAsia"/>
                <w:sz w:val="22"/>
                <w:szCs w:val="22"/>
              </w:rPr>
              <w:t>を要するケースが増加した。</w:t>
            </w:r>
          </w:p>
          <w:p w14:paraId="51060E7D" w14:textId="77777777" w:rsidR="002C3ABB" w:rsidRPr="00BA07E6" w:rsidRDefault="002C3ABB" w:rsidP="00C867E4">
            <w:pPr>
              <w:ind w:left="185" w:hangingChars="84" w:hanging="185"/>
              <w:rPr>
                <w:sz w:val="22"/>
                <w:szCs w:val="22"/>
              </w:rPr>
            </w:pPr>
            <w:r w:rsidRPr="00BA07E6">
              <w:rPr>
                <w:rFonts w:hint="eastAsia"/>
                <w:sz w:val="22"/>
                <w:szCs w:val="22"/>
              </w:rPr>
              <w:t>○</w:t>
            </w:r>
            <w:r w:rsidR="00D5640A" w:rsidRPr="00BA07E6">
              <w:rPr>
                <w:rFonts w:hint="eastAsia"/>
                <w:sz w:val="22"/>
                <w:szCs w:val="22"/>
              </w:rPr>
              <w:t>入所緊急性の高いケースについては、「</w:t>
            </w:r>
            <w:r w:rsidRPr="00BA07E6">
              <w:rPr>
                <w:rFonts w:hint="eastAsia"/>
                <w:sz w:val="22"/>
                <w:szCs w:val="22"/>
              </w:rPr>
              <w:t>緊急ショート</w:t>
            </w:r>
            <w:r w:rsidR="00D5640A" w:rsidRPr="00BA07E6">
              <w:rPr>
                <w:rFonts w:hint="eastAsia"/>
                <w:sz w:val="22"/>
                <w:szCs w:val="22"/>
              </w:rPr>
              <w:t>」対応として、</w:t>
            </w:r>
            <w:r w:rsidRPr="00BA07E6">
              <w:rPr>
                <w:rFonts w:hint="eastAsia"/>
                <w:sz w:val="22"/>
                <w:szCs w:val="22"/>
              </w:rPr>
              <w:t>出来る限り受け入れを行った。</w:t>
            </w:r>
          </w:p>
          <w:p w14:paraId="2AE17A75" w14:textId="5FB477BB" w:rsidR="009C6AE7" w:rsidRPr="00BA07E6" w:rsidRDefault="009C6AE7" w:rsidP="00C867E4">
            <w:pPr>
              <w:ind w:left="185" w:hangingChars="84" w:hanging="185"/>
              <w:rPr>
                <w:sz w:val="22"/>
                <w:szCs w:val="22"/>
              </w:rPr>
            </w:pPr>
            <w:r w:rsidRPr="00BA07E6">
              <w:rPr>
                <w:rFonts w:hint="eastAsia"/>
                <w:sz w:val="22"/>
                <w:szCs w:val="22"/>
              </w:rPr>
              <w:t>〇立地や交通環境、施設の個室化など条件に恵まれた施設であり、これまで高い</w:t>
            </w:r>
            <w:r w:rsidR="00C86E35">
              <w:rPr>
                <w:rFonts w:hint="eastAsia"/>
                <w:sz w:val="22"/>
                <w:szCs w:val="22"/>
              </w:rPr>
              <w:t>入所</w:t>
            </w:r>
            <w:r w:rsidRPr="00BA07E6">
              <w:rPr>
                <w:rFonts w:hint="eastAsia"/>
                <w:sz w:val="22"/>
                <w:szCs w:val="22"/>
              </w:rPr>
              <w:t>率を維持してきたが、都内の他養護ホームの状況と類似して年々空床率が高まる傾向がある。</w:t>
            </w:r>
          </w:p>
          <w:p w14:paraId="23A55E34" w14:textId="5946727F" w:rsidR="009C6AE7" w:rsidRPr="00BA07E6" w:rsidRDefault="009C6AE7" w:rsidP="00C867E4">
            <w:pPr>
              <w:ind w:left="185" w:hangingChars="84" w:hanging="185"/>
              <w:rPr>
                <w:sz w:val="22"/>
                <w:szCs w:val="22"/>
              </w:rPr>
            </w:pPr>
            <w:r w:rsidRPr="00BA07E6">
              <w:rPr>
                <w:rFonts w:hint="eastAsia"/>
                <w:sz w:val="22"/>
                <w:szCs w:val="22"/>
              </w:rPr>
              <w:t>〇</w:t>
            </w:r>
            <w:r w:rsidR="00860712" w:rsidRPr="00BA07E6">
              <w:rPr>
                <w:rFonts w:hint="eastAsia"/>
                <w:sz w:val="22"/>
                <w:szCs w:val="22"/>
              </w:rPr>
              <w:t>養護老人ホームの措置費支弁基準額は、一般財源化された</w:t>
            </w:r>
            <w:r w:rsidR="00860712" w:rsidRPr="00BA07E6">
              <w:rPr>
                <w:rFonts w:hint="eastAsia"/>
                <w:sz w:val="22"/>
                <w:szCs w:val="22"/>
              </w:rPr>
              <w:t>2</w:t>
            </w:r>
            <w:r w:rsidR="00860712" w:rsidRPr="00BA07E6">
              <w:rPr>
                <w:sz w:val="22"/>
                <w:szCs w:val="22"/>
              </w:rPr>
              <w:t>005</w:t>
            </w:r>
            <w:r w:rsidR="00860712" w:rsidRPr="00BA07E6">
              <w:rPr>
                <w:rFonts w:hint="eastAsia"/>
                <w:sz w:val="22"/>
                <w:szCs w:val="22"/>
              </w:rPr>
              <w:t>年以降、据え置かれたままであり、区内の他法人の養護老人ホームと連名で要望書を大田区に提出した。</w:t>
            </w:r>
          </w:p>
          <w:p w14:paraId="6180C9B0" w14:textId="77777777" w:rsidR="00D7651F" w:rsidRPr="00BA07E6" w:rsidRDefault="00A9472B" w:rsidP="00D7651F">
            <w:pPr>
              <w:ind w:left="660" w:hangingChars="300" w:hanging="660"/>
              <w:rPr>
                <w:sz w:val="22"/>
                <w:szCs w:val="22"/>
              </w:rPr>
            </w:pPr>
            <w:r w:rsidRPr="00BA07E6">
              <w:rPr>
                <w:rFonts w:hint="eastAsia"/>
                <w:sz w:val="22"/>
                <w:szCs w:val="22"/>
              </w:rPr>
              <w:lastRenderedPageBreak/>
              <w:t>〇</w:t>
            </w:r>
            <w:r w:rsidR="00860712" w:rsidRPr="00BA07E6">
              <w:rPr>
                <w:rFonts w:hint="eastAsia"/>
                <w:sz w:val="22"/>
                <w:szCs w:val="22"/>
              </w:rPr>
              <w:t>施設環境の整備では、</w:t>
            </w:r>
            <w:r w:rsidR="00D7651F" w:rsidRPr="00BA07E6">
              <w:rPr>
                <w:rFonts w:hint="eastAsia"/>
                <w:sz w:val="22"/>
                <w:szCs w:val="22"/>
              </w:rPr>
              <w:t>11</w:t>
            </w:r>
            <w:r w:rsidR="00D7651F" w:rsidRPr="00BA07E6">
              <w:rPr>
                <w:rFonts w:hint="eastAsia"/>
                <w:sz w:val="22"/>
                <w:szCs w:val="22"/>
              </w:rPr>
              <w:t>月</w:t>
            </w:r>
            <w:r w:rsidR="00D7651F" w:rsidRPr="00BA07E6">
              <w:rPr>
                <w:rFonts w:hint="eastAsia"/>
                <w:sz w:val="22"/>
                <w:szCs w:val="22"/>
              </w:rPr>
              <w:t>8</w:t>
            </w:r>
            <w:r w:rsidR="00D7651F" w:rsidRPr="00BA07E6">
              <w:rPr>
                <w:rFonts w:hint="eastAsia"/>
                <w:sz w:val="22"/>
                <w:szCs w:val="22"/>
              </w:rPr>
              <w:t>日に大田区保健所の立入検査が行わ</w:t>
            </w:r>
          </w:p>
          <w:p w14:paraId="39887D9A" w14:textId="698D6E79" w:rsidR="00D7651F" w:rsidRPr="00BA07E6" w:rsidRDefault="00D7651F" w:rsidP="00D7651F">
            <w:pPr>
              <w:ind w:leftChars="100" w:left="650" w:hangingChars="200" w:hanging="440"/>
              <w:rPr>
                <w:sz w:val="22"/>
                <w:szCs w:val="22"/>
              </w:rPr>
            </w:pPr>
            <w:r w:rsidRPr="00BA07E6">
              <w:rPr>
                <w:rFonts w:hint="eastAsia"/>
                <w:sz w:val="22"/>
                <w:szCs w:val="22"/>
              </w:rPr>
              <w:t>れ、厨房床のひび割れ補修と十分な換気を行うことが指摘された。</w:t>
            </w:r>
          </w:p>
          <w:p w14:paraId="7066C4B9" w14:textId="590D65E4" w:rsidR="00ED3796" w:rsidRPr="00BA07E6" w:rsidRDefault="00D7651F" w:rsidP="00D7651F">
            <w:pPr>
              <w:ind w:left="220" w:hangingChars="100" w:hanging="220"/>
              <w:rPr>
                <w:sz w:val="22"/>
                <w:szCs w:val="22"/>
              </w:rPr>
            </w:pPr>
            <w:r w:rsidRPr="00BA07E6">
              <w:rPr>
                <w:rFonts w:hint="eastAsia"/>
                <w:sz w:val="22"/>
                <w:szCs w:val="22"/>
              </w:rPr>
              <w:t>〇指摘を受けて「厨房給気ファン修繕工事」が緊急工事として行われたほか、</w:t>
            </w:r>
            <w:r w:rsidR="00A9472B" w:rsidRPr="00BA07E6">
              <w:rPr>
                <w:rFonts w:hint="eastAsia"/>
                <w:sz w:val="22"/>
                <w:szCs w:val="22"/>
              </w:rPr>
              <w:t>東京都・大田区と連携し共有部分である厨房の</w:t>
            </w:r>
            <w:r w:rsidR="00860712" w:rsidRPr="00BA07E6">
              <w:rPr>
                <w:rFonts w:hint="eastAsia"/>
                <w:sz w:val="22"/>
                <w:szCs w:val="22"/>
              </w:rPr>
              <w:t>空調機器増設、</w:t>
            </w:r>
            <w:r w:rsidRPr="00BA07E6">
              <w:rPr>
                <w:rFonts w:hint="eastAsia"/>
                <w:sz w:val="22"/>
                <w:szCs w:val="22"/>
              </w:rPr>
              <w:t>厨房床補修工事についても年度内に完了した。</w:t>
            </w:r>
          </w:p>
          <w:p w14:paraId="4A189F3C" w14:textId="77777777" w:rsidR="009C6AE7" w:rsidRPr="00BA07E6" w:rsidRDefault="009C6AE7" w:rsidP="00A9472B">
            <w:pPr>
              <w:ind w:leftChars="100" w:left="650" w:hangingChars="200" w:hanging="440"/>
              <w:rPr>
                <w:sz w:val="22"/>
                <w:szCs w:val="22"/>
              </w:rPr>
            </w:pPr>
          </w:p>
          <w:p w14:paraId="3195DBF4" w14:textId="77777777" w:rsidR="008C150B" w:rsidRPr="00BA07E6" w:rsidRDefault="008C150B" w:rsidP="00C867E4">
            <w:pPr>
              <w:ind w:left="660" w:hangingChars="300" w:hanging="660"/>
              <w:rPr>
                <w:sz w:val="22"/>
                <w:szCs w:val="22"/>
              </w:rPr>
            </w:pPr>
            <w:r w:rsidRPr="00BA07E6">
              <w:rPr>
                <w:rFonts w:hint="eastAsia"/>
                <w:sz w:val="22"/>
                <w:szCs w:val="22"/>
              </w:rPr>
              <w:t>＜今後の課題＞</w:t>
            </w:r>
          </w:p>
          <w:p w14:paraId="5D23E519" w14:textId="77777777" w:rsidR="008C150B" w:rsidRPr="00BA07E6" w:rsidRDefault="00AF13A9" w:rsidP="00C867E4">
            <w:pPr>
              <w:ind w:left="176" w:hangingChars="80" w:hanging="176"/>
              <w:rPr>
                <w:sz w:val="22"/>
                <w:szCs w:val="22"/>
              </w:rPr>
            </w:pPr>
            <w:r w:rsidRPr="00BA07E6">
              <w:rPr>
                <w:rFonts w:hint="eastAsia"/>
                <w:sz w:val="22"/>
                <w:szCs w:val="22"/>
              </w:rPr>
              <w:t>○</w:t>
            </w:r>
            <w:r w:rsidR="008C150B" w:rsidRPr="00BA07E6">
              <w:rPr>
                <w:rFonts w:hint="eastAsia"/>
                <w:sz w:val="22"/>
                <w:szCs w:val="22"/>
              </w:rPr>
              <w:t>経年劣化した設備・備品</w:t>
            </w:r>
            <w:r w:rsidR="00D5640A" w:rsidRPr="00BA07E6">
              <w:rPr>
                <w:rFonts w:hint="eastAsia"/>
                <w:sz w:val="22"/>
                <w:szCs w:val="22"/>
              </w:rPr>
              <w:t>が多くなっているが、</w:t>
            </w:r>
            <w:r w:rsidR="008C150B" w:rsidRPr="00BA07E6">
              <w:rPr>
                <w:rFonts w:hint="eastAsia"/>
                <w:sz w:val="22"/>
                <w:szCs w:val="22"/>
              </w:rPr>
              <w:t>優先順位や必要性の検討・見直しを行いながら計画的に更新する。</w:t>
            </w:r>
          </w:p>
          <w:p w14:paraId="62D1F2CC" w14:textId="77777777" w:rsidR="009B6424" w:rsidRPr="00BA07E6" w:rsidRDefault="00AF13A9" w:rsidP="00ED3796">
            <w:pPr>
              <w:ind w:left="176" w:hangingChars="80" w:hanging="176"/>
              <w:rPr>
                <w:sz w:val="22"/>
                <w:szCs w:val="22"/>
              </w:rPr>
            </w:pPr>
            <w:r w:rsidRPr="00BA07E6">
              <w:rPr>
                <w:rFonts w:hint="eastAsia"/>
                <w:sz w:val="22"/>
                <w:szCs w:val="22"/>
              </w:rPr>
              <w:t>○</w:t>
            </w:r>
            <w:r w:rsidR="008C150B" w:rsidRPr="00BA07E6">
              <w:rPr>
                <w:rFonts w:hint="eastAsia"/>
                <w:sz w:val="22"/>
                <w:szCs w:val="22"/>
              </w:rPr>
              <w:t>東京都との修繕関係事項の追加予算協議を継続して行い、老朽化した設備の改修・更新を推進する。</w:t>
            </w:r>
          </w:p>
          <w:p w14:paraId="6900EA76" w14:textId="7D502543" w:rsidR="003435D7" w:rsidRPr="00BA07E6" w:rsidRDefault="00D75078" w:rsidP="00D7651F">
            <w:pPr>
              <w:ind w:left="176" w:hangingChars="80" w:hanging="176"/>
              <w:rPr>
                <w:sz w:val="22"/>
                <w:szCs w:val="22"/>
              </w:rPr>
            </w:pPr>
            <w:r w:rsidRPr="00BA07E6">
              <w:rPr>
                <w:sz w:val="22"/>
                <w:szCs w:val="22"/>
              </w:rPr>
              <w:t>〇エネルギーの高騰による光熱費負担への影響、諸物価高騰による食材費等への影響が避けられない状況下にある。</w:t>
            </w:r>
            <w:r w:rsidR="00D7651F" w:rsidRPr="00BA07E6">
              <w:rPr>
                <w:rFonts w:hint="eastAsia"/>
                <w:sz w:val="22"/>
                <w:szCs w:val="22"/>
              </w:rPr>
              <w:t>引き続き</w:t>
            </w:r>
            <w:r w:rsidRPr="00BA07E6">
              <w:rPr>
                <w:sz w:val="22"/>
                <w:szCs w:val="22"/>
              </w:rPr>
              <w:t>措置費の</w:t>
            </w:r>
            <w:r w:rsidR="00D7651F" w:rsidRPr="00BA07E6">
              <w:rPr>
                <w:rFonts w:hint="eastAsia"/>
                <w:sz w:val="22"/>
                <w:szCs w:val="22"/>
              </w:rPr>
              <w:t>見直しを要望するとともに、</w:t>
            </w:r>
            <w:r w:rsidR="003435D7" w:rsidRPr="00BA07E6">
              <w:rPr>
                <w:sz w:val="22"/>
                <w:szCs w:val="22"/>
              </w:rPr>
              <w:t>経費全体を精査し、節約・節減の実効性を高める必要がある。</w:t>
            </w:r>
          </w:p>
          <w:p w14:paraId="6537BB30" w14:textId="77777777" w:rsidR="00935C70" w:rsidRPr="00BA07E6" w:rsidRDefault="00935C70" w:rsidP="00ED3796">
            <w:pPr>
              <w:ind w:left="176" w:hangingChars="80" w:hanging="176"/>
              <w:rPr>
                <w:sz w:val="22"/>
                <w:szCs w:val="22"/>
              </w:rPr>
            </w:pPr>
          </w:p>
        </w:tc>
      </w:tr>
      <w:tr w:rsidR="00ED3796" w:rsidRPr="00F5249F" w14:paraId="62D32952" w14:textId="77777777" w:rsidTr="00995E7B">
        <w:trPr>
          <w:trHeight w:val="426"/>
        </w:trPr>
        <w:tc>
          <w:tcPr>
            <w:tcW w:w="9497" w:type="dxa"/>
            <w:gridSpan w:val="2"/>
            <w:shd w:val="clear" w:color="auto" w:fill="auto"/>
            <w:vAlign w:val="center"/>
          </w:tcPr>
          <w:p w14:paraId="0E0EA4C1" w14:textId="77777777" w:rsidR="00ED3796" w:rsidRPr="00BA07E6" w:rsidRDefault="00ED3796" w:rsidP="00DD49D9">
            <w:pPr>
              <w:rPr>
                <w:sz w:val="22"/>
                <w:szCs w:val="22"/>
              </w:rPr>
            </w:pPr>
            <w:r w:rsidRPr="00BA07E6">
              <w:rPr>
                <w:rFonts w:hint="eastAsia"/>
                <w:sz w:val="22"/>
                <w:szCs w:val="22"/>
              </w:rPr>
              <w:lastRenderedPageBreak/>
              <w:t>（４）職員の育成</w:t>
            </w:r>
          </w:p>
        </w:tc>
      </w:tr>
      <w:tr w:rsidR="002C3ABB" w:rsidRPr="00F5249F" w14:paraId="7128D115" w14:textId="77777777" w:rsidTr="00DD49D9">
        <w:trPr>
          <w:trHeight w:val="49"/>
        </w:trPr>
        <w:tc>
          <w:tcPr>
            <w:tcW w:w="2417" w:type="dxa"/>
            <w:shd w:val="clear" w:color="auto" w:fill="auto"/>
          </w:tcPr>
          <w:p w14:paraId="513E108A" w14:textId="77777777" w:rsidR="00CE580A" w:rsidRDefault="00CE580A" w:rsidP="0093649E">
            <w:pPr>
              <w:rPr>
                <w:sz w:val="22"/>
                <w:szCs w:val="22"/>
              </w:rPr>
            </w:pPr>
          </w:p>
          <w:p w14:paraId="59E52B3E" w14:textId="77777777" w:rsidR="002C3ABB" w:rsidRPr="00F5249F" w:rsidRDefault="00CD0B20" w:rsidP="0093649E">
            <w:pPr>
              <w:rPr>
                <w:sz w:val="22"/>
                <w:szCs w:val="22"/>
              </w:rPr>
            </w:pPr>
            <w:r w:rsidRPr="00F5249F">
              <w:rPr>
                <w:rFonts w:hint="eastAsia"/>
                <w:sz w:val="22"/>
                <w:szCs w:val="22"/>
              </w:rPr>
              <w:t>①</w:t>
            </w:r>
          </w:p>
          <w:p w14:paraId="47B8DE69" w14:textId="77777777" w:rsidR="00CD0B20" w:rsidRDefault="00CD0B20" w:rsidP="0093649E">
            <w:pPr>
              <w:rPr>
                <w:sz w:val="22"/>
                <w:szCs w:val="22"/>
              </w:rPr>
            </w:pPr>
            <w:r w:rsidRPr="00F5249F">
              <w:rPr>
                <w:rFonts w:hint="eastAsia"/>
                <w:sz w:val="22"/>
                <w:szCs w:val="22"/>
              </w:rPr>
              <w:t>計画的な職員育成指導の強化</w:t>
            </w:r>
          </w:p>
          <w:p w14:paraId="7907B671" w14:textId="77777777" w:rsidR="00FE21E7" w:rsidRDefault="00FE21E7" w:rsidP="0093649E">
            <w:pPr>
              <w:rPr>
                <w:sz w:val="22"/>
                <w:szCs w:val="22"/>
              </w:rPr>
            </w:pPr>
          </w:p>
          <w:p w14:paraId="672FFBB4" w14:textId="77777777" w:rsidR="00FE21E7" w:rsidRPr="00F5249F" w:rsidRDefault="00FE21E7" w:rsidP="0093649E">
            <w:pPr>
              <w:rPr>
                <w:sz w:val="22"/>
                <w:szCs w:val="22"/>
              </w:rPr>
            </w:pPr>
          </w:p>
          <w:p w14:paraId="7393430F" w14:textId="6294B162" w:rsidR="00FE21E7" w:rsidRDefault="00F3139A" w:rsidP="00F3139A">
            <w:pPr>
              <w:ind w:firstLineChars="300" w:firstLine="660"/>
              <w:rPr>
                <w:sz w:val="22"/>
                <w:szCs w:val="22"/>
              </w:rPr>
            </w:pPr>
            <w:r w:rsidRPr="00F5249F">
              <w:rPr>
                <w:rFonts w:hint="eastAsia"/>
                <w:sz w:val="22"/>
                <w:szCs w:val="22"/>
              </w:rPr>
              <w:t>＜評価＞：</w:t>
            </w:r>
            <w:r w:rsidR="008D08F4">
              <w:rPr>
                <w:sz w:val="22"/>
                <w:szCs w:val="22"/>
              </w:rPr>
              <w:t>A</w:t>
            </w:r>
          </w:p>
          <w:p w14:paraId="1A3949C6" w14:textId="73809DD8" w:rsidR="00F3139A" w:rsidRPr="00F5249F" w:rsidRDefault="00F3139A" w:rsidP="00F3139A">
            <w:pPr>
              <w:ind w:firstLineChars="300" w:firstLine="660"/>
              <w:rPr>
                <w:sz w:val="22"/>
                <w:szCs w:val="22"/>
              </w:rPr>
            </w:pPr>
          </w:p>
          <w:p w14:paraId="22CFEC6D" w14:textId="77777777" w:rsidR="00F3139A" w:rsidRPr="00F5249F" w:rsidRDefault="00F3139A" w:rsidP="0093649E">
            <w:pPr>
              <w:rPr>
                <w:sz w:val="22"/>
                <w:szCs w:val="22"/>
              </w:rPr>
            </w:pPr>
          </w:p>
          <w:p w14:paraId="1DADCD9E" w14:textId="77777777" w:rsidR="00F3139A" w:rsidRPr="00F5249F" w:rsidRDefault="00F3139A" w:rsidP="0093649E">
            <w:pPr>
              <w:rPr>
                <w:sz w:val="22"/>
                <w:szCs w:val="22"/>
              </w:rPr>
            </w:pPr>
          </w:p>
        </w:tc>
        <w:tc>
          <w:tcPr>
            <w:tcW w:w="7080" w:type="dxa"/>
            <w:shd w:val="clear" w:color="auto" w:fill="auto"/>
          </w:tcPr>
          <w:p w14:paraId="5EF697A3" w14:textId="77777777" w:rsidR="00E91FCA" w:rsidRPr="00BA07E6" w:rsidRDefault="00E91FCA" w:rsidP="0093649E">
            <w:pPr>
              <w:rPr>
                <w:sz w:val="22"/>
                <w:szCs w:val="22"/>
              </w:rPr>
            </w:pPr>
          </w:p>
          <w:p w14:paraId="2FB5ECD5" w14:textId="77777777" w:rsidR="002C3ABB" w:rsidRPr="00BA07E6" w:rsidRDefault="00CD0B20" w:rsidP="0093649E">
            <w:pPr>
              <w:rPr>
                <w:sz w:val="22"/>
                <w:szCs w:val="22"/>
              </w:rPr>
            </w:pPr>
            <w:r w:rsidRPr="00BA07E6">
              <w:rPr>
                <w:rFonts w:hint="eastAsia"/>
                <w:sz w:val="22"/>
                <w:szCs w:val="22"/>
              </w:rPr>
              <w:t>＜取組内容＞</w:t>
            </w:r>
          </w:p>
          <w:p w14:paraId="714B7753" w14:textId="2A7243F3" w:rsidR="00F3139A" w:rsidRPr="00BA07E6" w:rsidRDefault="00F3139A" w:rsidP="00D5640A">
            <w:pPr>
              <w:rPr>
                <w:sz w:val="22"/>
                <w:szCs w:val="22"/>
              </w:rPr>
            </w:pPr>
            <w:r w:rsidRPr="00BA07E6">
              <w:rPr>
                <w:rFonts w:hint="eastAsia"/>
                <w:sz w:val="22"/>
                <w:szCs w:val="22"/>
              </w:rPr>
              <w:t>○個別面接を通じて</w:t>
            </w:r>
            <w:r w:rsidR="0016584A" w:rsidRPr="00BA07E6">
              <w:rPr>
                <w:rFonts w:hint="eastAsia"/>
                <w:sz w:val="22"/>
                <w:szCs w:val="22"/>
              </w:rPr>
              <w:t>職員の意向確認と意見交換に努めた。</w:t>
            </w:r>
            <w:r w:rsidR="00462B84" w:rsidRPr="00BA07E6">
              <w:rPr>
                <w:rFonts w:hint="eastAsia"/>
                <w:sz w:val="22"/>
                <w:szCs w:val="22"/>
              </w:rPr>
              <w:t>先輩・同僚の姿勢が好影響を与え、順次資格習得及びチャレンジが行われている。</w:t>
            </w:r>
          </w:p>
          <w:p w14:paraId="772DA415" w14:textId="77777777" w:rsidR="007D0A6D" w:rsidRPr="00BA07E6" w:rsidRDefault="005C273C" w:rsidP="00D5640A">
            <w:pPr>
              <w:ind w:left="220" w:hangingChars="100" w:hanging="220"/>
              <w:rPr>
                <w:sz w:val="22"/>
                <w:szCs w:val="22"/>
              </w:rPr>
            </w:pPr>
            <w:r w:rsidRPr="00BA07E6">
              <w:rPr>
                <w:rFonts w:hint="eastAsia"/>
                <w:sz w:val="22"/>
                <w:szCs w:val="22"/>
              </w:rPr>
              <w:t>○福祉施設での勤務経験がない職員に対して、介護技術の基本</w:t>
            </w:r>
            <w:r w:rsidR="00D5640A" w:rsidRPr="00BA07E6">
              <w:rPr>
                <w:rFonts w:hint="eastAsia"/>
                <w:sz w:val="22"/>
                <w:szCs w:val="22"/>
              </w:rPr>
              <w:t>について</w:t>
            </w:r>
            <w:r w:rsidR="007D0A6D" w:rsidRPr="00BA07E6">
              <w:rPr>
                <w:rFonts w:hint="eastAsia"/>
                <w:sz w:val="22"/>
                <w:szCs w:val="22"/>
              </w:rPr>
              <w:t>現場</w:t>
            </w:r>
            <w:r w:rsidR="00D5640A" w:rsidRPr="00BA07E6">
              <w:rPr>
                <w:rFonts w:hint="eastAsia"/>
                <w:sz w:val="22"/>
                <w:szCs w:val="22"/>
              </w:rPr>
              <w:t>実習を</w:t>
            </w:r>
            <w:r w:rsidR="007D0A6D" w:rsidRPr="00BA07E6">
              <w:rPr>
                <w:rFonts w:hint="eastAsia"/>
                <w:sz w:val="22"/>
                <w:szCs w:val="22"/>
              </w:rPr>
              <w:t>通して指導した。また必要な知識を高めるためスタートアップ研修</w:t>
            </w:r>
            <w:r w:rsidR="007D0A6D" w:rsidRPr="00BA07E6">
              <w:rPr>
                <w:rFonts w:hint="eastAsia"/>
                <w:sz w:val="22"/>
                <w:szCs w:val="22"/>
              </w:rPr>
              <w:t>(</w:t>
            </w:r>
            <w:r w:rsidR="007D0A6D" w:rsidRPr="00BA07E6">
              <w:rPr>
                <w:sz w:val="22"/>
                <w:szCs w:val="22"/>
              </w:rPr>
              <w:t>WEB)</w:t>
            </w:r>
            <w:r w:rsidR="00D5640A" w:rsidRPr="00BA07E6">
              <w:rPr>
                <w:rFonts w:hint="eastAsia"/>
                <w:sz w:val="22"/>
                <w:szCs w:val="22"/>
              </w:rPr>
              <w:t>を受講した。</w:t>
            </w:r>
          </w:p>
          <w:p w14:paraId="75AD3D0E" w14:textId="5D1E9ECD" w:rsidR="00462B84" w:rsidRPr="00BA07E6" w:rsidRDefault="00462B84" w:rsidP="00D5640A">
            <w:pPr>
              <w:ind w:left="220" w:hangingChars="100" w:hanging="220"/>
              <w:rPr>
                <w:sz w:val="22"/>
                <w:szCs w:val="22"/>
              </w:rPr>
            </w:pPr>
            <w:r w:rsidRPr="00BA07E6">
              <w:rPr>
                <w:rFonts w:hint="eastAsia"/>
                <w:sz w:val="22"/>
                <w:szCs w:val="22"/>
              </w:rPr>
              <w:t>〇非常勤職員も行事や活動および係の分担を</w:t>
            </w:r>
            <w:r w:rsidR="00A9472B" w:rsidRPr="00BA07E6">
              <w:rPr>
                <w:rFonts w:hint="eastAsia"/>
                <w:sz w:val="22"/>
                <w:szCs w:val="22"/>
              </w:rPr>
              <w:t>持つことで、意識の向上が見られ職場の活性化につながった。</w:t>
            </w:r>
          </w:p>
          <w:p w14:paraId="2CFCC06D" w14:textId="77777777" w:rsidR="00CD0B20" w:rsidRPr="00BA07E6" w:rsidRDefault="00CD0B20" w:rsidP="0093649E">
            <w:pPr>
              <w:rPr>
                <w:sz w:val="22"/>
                <w:szCs w:val="22"/>
              </w:rPr>
            </w:pPr>
          </w:p>
          <w:p w14:paraId="776EE6BE" w14:textId="77777777" w:rsidR="00CD0B20" w:rsidRPr="00BA07E6" w:rsidRDefault="00CD0B20" w:rsidP="00F3139A">
            <w:pPr>
              <w:rPr>
                <w:sz w:val="22"/>
                <w:szCs w:val="22"/>
              </w:rPr>
            </w:pPr>
            <w:r w:rsidRPr="00BA07E6">
              <w:rPr>
                <w:rFonts w:hint="eastAsia"/>
                <w:sz w:val="22"/>
                <w:szCs w:val="22"/>
              </w:rPr>
              <w:t>＜今後の課題＞</w:t>
            </w:r>
          </w:p>
          <w:p w14:paraId="7496FC5C" w14:textId="77777777" w:rsidR="00065034" w:rsidRPr="00BA07E6" w:rsidRDefault="00065034" w:rsidP="00F3139A">
            <w:pPr>
              <w:rPr>
                <w:sz w:val="22"/>
                <w:szCs w:val="22"/>
              </w:rPr>
            </w:pPr>
            <w:r w:rsidRPr="00BA07E6">
              <w:rPr>
                <w:rFonts w:hint="eastAsia"/>
                <w:sz w:val="22"/>
                <w:szCs w:val="22"/>
              </w:rPr>
              <w:t>○</w:t>
            </w:r>
            <w:r w:rsidR="00D5640A" w:rsidRPr="00BA07E6">
              <w:rPr>
                <w:rFonts w:hint="eastAsia"/>
                <w:sz w:val="22"/>
                <w:szCs w:val="22"/>
              </w:rPr>
              <w:t>職員のスキルアップ、処遇改善に資する</w:t>
            </w:r>
            <w:r w:rsidRPr="00BA07E6">
              <w:rPr>
                <w:rFonts w:hint="eastAsia"/>
                <w:sz w:val="22"/>
                <w:szCs w:val="22"/>
              </w:rPr>
              <w:t>資格</w:t>
            </w:r>
            <w:r w:rsidR="00D5640A" w:rsidRPr="00BA07E6">
              <w:rPr>
                <w:rFonts w:hint="eastAsia"/>
                <w:sz w:val="22"/>
                <w:szCs w:val="22"/>
              </w:rPr>
              <w:t>取得</w:t>
            </w:r>
            <w:r w:rsidRPr="00BA07E6">
              <w:rPr>
                <w:rFonts w:hint="eastAsia"/>
                <w:sz w:val="22"/>
                <w:szCs w:val="22"/>
              </w:rPr>
              <w:t>の推奨・取り組み。</w:t>
            </w:r>
          </w:p>
          <w:p w14:paraId="3524225B" w14:textId="77777777" w:rsidR="00935C70" w:rsidRPr="00BA07E6" w:rsidRDefault="00935C70" w:rsidP="00F3139A">
            <w:pPr>
              <w:rPr>
                <w:sz w:val="22"/>
                <w:szCs w:val="22"/>
              </w:rPr>
            </w:pPr>
            <w:r w:rsidRPr="00BA07E6">
              <w:rPr>
                <w:rFonts w:hint="eastAsia"/>
                <w:sz w:val="22"/>
                <w:szCs w:val="22"/>
              </w:rPr>
              <w:t>○非常勤職員に向けた面談と</w:t>
            </w:r>
            <w:r w:rsidR="00C969A6" w:rsidRPr="00BA07E6">
              <w:rPr>
                <w:rFonts w:hint="eastAsia"/>
                <w:sz w:val="22"/>
                <w:szCs w:val="22"/>
              </w:rPr>
              <w:t>技術習熟度を把握し底上げを図る。</w:t>
            </w:r>
          </w:p>
          <w:p w14:paraId="43FE4127" w14:textId="0648E1DB" w:rsidR="003435D7" w:rsidRPr="00BA07E6" w:rsidRDefault="003435D7" w:rsidP="003435D7">
            <w:pPr>
              <w:ind w:left="220" w:hangingChars="100" w:hanging="220"/>
              <w:rPr>
                <w:sz w:val="22"/>
                <w:szCs w:val="22"/>
              </w:rPr>
            </w:pPr>
            <w:r w:rsidRPr="00BA07E6">
              <w:rPr>
                <w:sz w:val="22"/>
                <w:szCs w:val="22"/>
              </w:rPr>
              <w:t>〇職員の資格取得の奨励、資質向上に向けて法人の方針に基づき職員の意欲向上に努める。</w:t>
            </w:r>
          </w:p>
          <w:p w14:paraId="3D0BF923" w14:textId="2B4B132C" w:rsidR="003435D7" w:rsidRPr="00BA07E6" w:rsidRDefault="003435D7" w:rsidP="00367FA9">
            <w:pPr>
              <w:ind w:left="220" w:hangingChars="100" w:hanging="220"/>
              <w:rPr>
                <w:sz w:val="22"/>
                <w:szCs w:val="22"/>
              </w:rPr>
            </w:pPr>
            <w:r w:rsidRPr="00BA07E6">
              <w:rPr>
                <w:sz w:val="22"/>
                <w:szCs w:val="22"/>
              </w:rPr>
              <w:t>〇将来に向けた法人人材の確保のため、法人</w:t>
            </w:r>
            <w:r w:rsidR="00453EFF" w:rsidRPr="00BA07E6">
              <w:rPr>
                <w:sz w:val="22"/>
                <w:szCs w:val="22"/>
              </w:rPr>
              <w:t>内</w:t>
            </w:r>
            <w:r w:rsidRPr="00BA07E6">
              <w:rPr>
                <w:sz w:val="22"/>
                <w:szCs w:val="22"/>
              </w:rPr>
              <w:t>事業所間の</w:t>
            </w:r>
            <w:r w:rsidR="00453EFF" w:rsidRPr="00BA07E6">
              <w:rPr>
                <w:sz w:val="22"/>
                <w:szCs w:val="22"/>
              </w:rPr>
              <w:t>人事</w:t>
            </w:r>
            <w:r w:rsidRPr="00BA07E6">
              <w:rPr>
                <w:sz w:val="22"/>
                <w:szCs w:val="22"/>
              </w:rPr>
              <w:t>異動及び地域限定</w:t>
            </w:r>
            <w:r w:rsidR="00453EFF" w:rsidRPr="00BA07E6">
              <w:rPr>
                <w:sz w:val="22"/>
                <w:szCs w:val="22"/>
              </w:rPr>
              <w:t>・業務限定</w:t>
            </w:r>
            <w:r w:rsidRPr="00BA07E6">
              <w:rPr>
                <w:sz w:val="22"/>
                <w:szCs w:val="22"/>
              </w:rPr>
              <w:t>職員の業務の在り方等、</w:t>
            </w:r>
            <w:r w:rsidR="00367FA9" w:rsidRPr="00BA07E6">
              <w:rPr>
                <w:sz w:val="22"/>
                <w:szCs w:val="22"/>
              </w:rPr>
              <w:t>法人としての</w:t>
            </w:r>
            <w:r w:rsidR="00453EFF" w:rsidRPr="00BA07E6">
              <w:rPr>
                <w:sz w:val="22"/>
                <w:szCs w:val="22"/>
              </w:rPr>
              <w:t>目標や課題認識</w:t>
            </w:r>
            <w:r w:rsidR="00367FA9" w:rsidRPr="00BA07E6">
              <w:rPr>
                <w:sz w:val="22"/>
                <w:szCs w:val="22"/>
              </w:rPr>
              <w:t>に</w:t>
            </w:r>
            <w:r w:rsidR="00453EFF" w:rsidRPr="00BA07E6">
              <w:rPr>
                <w:sz w:val="22"/>
                <w:szCs w:val="22"/>
              </w:rPr>
              <w:t>もとづき</w:t>
            </w:r>
            <w:r w:rsidRPr="00BA07E6">
              <w:rPr>
                <w:sz w:val="22"/>
                <w:szCs w:val="22"/>
              </w:rPr>
              <w:t>多角的な検討</w:t>
            </w:r>
            <w:r w:rsidR="00367FA9" w:rsidRPr="00BA07E6">
              <w:rPr>
                <w:sz w:val="22"/>
                <w:szCs w:val="22"/>
              </w:rPr>
              <w:t>を行うよう努める。</w:t>
            </w:r>
          </w:p>
          <w:p w14:paraId="5F5C40A5" w14:textId="28F4643E" w:rsidR="002A1095" w:rsidRPr="00BA07E6" w:rsidRDefault="002A1095" w:rsidP="00F3139A">
            <w:pPr>
              <w:rPr>
                <w:sz w:val="22"/>
                <w:szCs w:val="22"/>
              </w:rPr>
            </w:pPr>
          </w:p>
        </w:tc>
      </w:tr>
      <w:tr w:rsidR="002C3ABB" w:rsidRPr="00F5249F" w14:paraId="3B7DC1A2" w14:textId="77777777" w:rsidTr="00DD49D9">
        <w:trPr>
          <w:trHeight w:val="426"/>
        </w:trPr>
        <w:tc>
          <w:tcPr>
            <w:tcW w:w="2417" w:type="dxa"/>
            <w:tcBorders>
              <w:top w:val="single" w:sz="4" w:space="0" w:color="auto"/>
            </w:tcBorders>
            <w:shd w:val="clear" w:color="auto" w:fill="auto"/>
          </w:tcPr>
          <w:p w14:paraId="550D5400" w14:textId="77777777" w:rsidR="00CE580A" w:rsidRDefault="00CE580A" w:rsidP="0093649E">
            <w:pPr>
              <w:rPr>
                <w:sz w:val="22"/>
                <w:szCs w:val="22"/>
              </w:rPr>
            </w:pPr>
          </w:p>
          <w:p w14:paraId="45E9F5FC" w14:textId="77777777" w:rsidR="002C3ABB" w:rsidRPr="00F5249F" w:rsidRDefault="00CD0B20" w:rsidP="0093649E">
            <w:pPr>
              <w:rPr>
                <w:sz w:val="22"/>
                <w:szCs w:val="22"/>
              </w:rPr>
            </w:pPr>
            <w:r w:rsidRPr="00F5249F">
              <w:rPr>
                <w:rFonts w:hint="eastAsia"/>
                <w:sz w:val="22"/>
                <w:szCs w:val="22"/>
              </w:rPr>
              <w:t>②</w:t>
            </w:r>
          </w:p>
          <w:p w14:paraId="3B8E98FE" w14:textId="77777777" w:rsidR="00CD0B20" w:rsidRPr="00F5249F" w:rsidRDefault="00CD0B20" w:rsidP="0093649E">
            <w:pPr>
              <w:rPr>
                <w:sz w:val="22"/>
                <w:szCs w:val="22"/>
              </w:rPr>
            </w:pPr>
            <w:r w:rsidRPr="00F5249F">
              <w:rPr>
                <w:rFonts w:hint="eastAsia"/>
                <w:sz w:val="22"/>
                <w:szCs w:val="22"/>
              </w:rPr>
              <w:t>体系的な職員研修の計画と実施</w:t>
            </w:r>
          </w:p>
          <w:p w14:paraId="689016F2" w14:textId="77777777" w:rsidR="00CD0B20" w:rsidRPr="00F5249F" w:rsidRDefault="00CD0B20" w:rsidP="0093649E">
            <w:pPr>
              <w:rPr>
                <w:sz w:val="22"/>
                <w:szCs w:val="22"/>
              </w:rPr>
            </w:pPr>
          </w:p>
          <w:p w14:paraId="7ACD3779" w14:textId="578E717C" w:rsidR="005E385E" w:rsidRDefault="005E385E" w:rsidP="005E385E">
            <w:pPr>
              <w:ind w:firstLineChars="300" w:firstLine="660"/>
              <w:rPr>
                <w:sz w:val="22"/>
                <w:szCs w:val="22"/>
              </w:rPr>
            </w:pPr>
            <w:r w:rsidRPr="00F5249F">
              <w:rPr>
                <w:rFonts w:hint="eastAsia"/>
                <w:sz w:val="22"/>
                <w:szCs w:val="22"/>
              </w:rPr>
              <w:t>＜評価＞：</w:t>
            </w:r>
            <w:r w:rsidR="008D08F4">
              <w:rPr>
                <w:rFonts w:hint="eastAsia"/>
                <w:sz w:val="22"/>
                <w:szCs w:val="22"/>
              </w:rPr>
              <w:t>A</w:t>
            </w:r>
            <w:r w:rsidR="00FE21E7">
              <w:rPr>
                <w:sz w:val="22"/>
                <w:szCs w:val="22"/>
              </w:rPr>
              <w:br/>
            </w:r>
          </w:p>
          <w:p w14:paraId="7B5C63FB" w14:textId="77777777" w:rsidR="00CE580A" w:rsidRPr="00F5249F" w:rsidRDefault="00CE580A" w:rsidP="005E385E">
            <w:pPr>
              <w:ind w:firstLineChars="300" w:firstLine="660"/>
              <w:rPr>
                <w:sz w:val="22"/>
                <w:szCs w:val="22"/>
              </w:rPr>
            </w:pPr>
          </w:p>
          <w:p w14:paraId="2DD61CF0" w14:textId="77777777" w:rsidR="00CD0B20" w:rsidRPr="00F5249F" w:rsidRDefault="00CD0B20" w:rsidP="0093649E">
            <w:pPr>
              <w:rPr>
                <w:sz w:val="22"/>
                <w:szCs w:val="22"/>
              </w:rPr>
            </w:pPr>
          </w:p>
        </w:tc>
        <w:tc>
          <w:tcPr>
            <w:tcW w:w="7080" w:type="dxa"/>
            <w:shd w:val="clear" w:color="auto" w:fill="auto"/>
          </w:tcPr>
          <w:p w14:paraId="4646C43E" w14:textId="77777777" w:rsidR="00E91FCA" w:rsidRDefault="00E91FCA" w:rsidP="0093649E">
            <w:pPr>
              <w:rPr>
                <w:sz w:val="22"/>
                <w:szCs w:val="22"/>
              </w:rPr>
            </w:pPr>
          </w:p>
          <w:p w14:paraId="0A20DFF5" w14:textId="77777777" w:rsidR="002C3ABB" w:rsidRPr="0016584A" w:rsidRDefault="00CD0B20" w:rsidP="0093649E">
            <w:pPr>
              <w:rPr>
                <w:sz w:val="22"/>
                <w:szCs w:val="22"/>
              </w:rPr>
            </w:pPr>
            <w:r w:rsidRPr="0016584A">
              <w:rPr>
                <w:rFonts w:hint="eastAsia"/>
                <w:sz w:val="22"/>
                <w:szCs w:val="22"/>
              </w:rPr>
              <w:t>＜取組内容＞</w:t>
            </w:r>
          </w:p>
          <w:p w14:paraId="6D09E4CA" w14:textId="6B9281A3" w:rsidR="00CD0B20" w:rsidRPr="0016584A" w:rsidRDefault="00CD0B20" w:rsidP="00740E91">
            <w:pPr>
              <w:rPr>
                <w:sz w:val="22"/>
                <w:szCs w:val="22"/>
              </w:rPr>
            </w:pPr>
            <w:r w:rsidRPr="0016584A">
              <w:rPr>
                <w:rFonts w:hint="eastAsia"/>
                <w:sz w:val="22"/>
                <w:szCs w:val="22"/>
              </w:rPr>
              <w:t>○</w:t>
            </w:r>
            <w:r w:rsidR="00740E91">
              <w:rPr>
                <w:rFonts w:hint="eastAsia"/>
                <w:sz w:val="22"/>
                <w:szCs w:val="22"/>
              </w:rPr>
              <w:t>WEB</w:t>
            </w:r>
            <w:r w:rsidR="00740E91">
              <w:rPr>
                <w:rFonts w:hint="eastAsia"/>
                <w:sz w:val="22"/>
                <w:szCs w:val="22"/>
              </w:rPr>
              <w:t>研修を中心に実施。一部研修項目においては年間で計画・実施できた。</w:t>
            </w:r>
            <w:r w:rsidR="007D0A6D" w:rsidRPr="0016584A">
              <w:rPr>
                <w:rFonts w:hint="eastAsia"/>
                <w:sz w:val="22"/>
                <w:szCs w:val="22"/>
              </w:rPr>
              <w:t>救命救急講習においては、有効期限延長</w:t>
            </w:r>
            <w:r w:rsidR="0016584A" w:rsidRPr="0016584A">
              <w:rPr>
                <w:rFonts w:hint="eastAsia"/>
                <w:sz w:val="22"/>
                <w:szCs w:val="22"/>
              </w:rPr>
              <w:t>への配慮がなされ</w:t>
            </w:r>
            <w:r w:rsidR="007D0A6D" w:rsidRPr="0016584A">
              <w:rPr>
                <w:rFonts w:hint="eastAsia"/>
                <w:sz w:val="22"/>
                <w:szCs w:val="22"/>
              </w:rPr>
              <w:t>新人職員を含め</w:t>
            </w:r>
            <w:r w:rsidR="0016584A" w:rsidRPr="0016584A">
              <w:rPr>
                <w:rFonts w:hint="eastAsia"/>
                <w:sz w:val="22"/>
                <w:szCs w:val="22"/>
              </w:rPr>
              <w:t>て</w:t>
            </w:r>
            <w:r w:rsidR="007D0A6D" w:rsidRPr="0016584A">
              <w:rPr>
                <w:rFonts w:hint="eastAsia"/>
                <w:sz w:val="22"/>
                <w:szCs w:val="22"/>
              </w:rPr>
              <w:t>受講</w:t>
            </w:r>
            <w:r w:rsidR="0016584A" w:rsidRPr="0016584A">
              <w:rPr>
                <w:rFonts w:hint="eastAsia"/>
                <w:sz w:val="22"/>
                <w:szCs w:val="22"/>
              </w:rPr>
              <w:t>することが</w:t>
            </w:r>
            <w:r w:rsidR="007D0A6D" w:rsidRPr="0016584A">
              <w:rPr>
                <w:rFonts w:hint="eastAsia"/>
                <w:sz w:val="22"/>
                <w:szCs w:val="22"/>
              </w:rPr>
              <w:t>できた。</w:t>
            </w:r>
          </w:p>
          <w:p w14:paraId="23E3476E" w14:textId="77777777" w:rsidR="00E91FCA" w:rsidRDefault="00E91FCA" w:rsidP="0093649E">
            <w:pPr>
              <w:rPr>
                <w:sz w:val="22"/>
                <w:szCs w:val="22"/>
              </w:rPr>
            </w:pPr>
          </w:p>
          <w:p w14:paraId="6BAA473D" w14:textId="77777777" w:rsidR="00CD0B20" w:rsidRPr="0016584A" w:rsidRDefault="00CD0B20" w:rsidP="0093649E">
            <w:pPr>
              <w:rPr>
                <w:sz w:val="22"/>
                <w:szCs w:val="22"/>
              </w:rPr>
            </w:pPr>
            <w:r w:rsidRPr="0016584A">
              <w:rPr>
                <w:rFonts w:hint="eastAsia"/>
                <w:sz w:val="22"/>
                <w:szCs w:val="22"/>
              </w:rPr>
              <w:t>＜今後の課題＞</w:t>
            </w:r>
          </w:p>
          <w:p w14:paraId="7E7BF0C8" w14:textId="77777777" w:rsidR="00CD0B20" w:rsidRPr="0016584A" w:rsidRDefault="00CD0B20" w:rsidP="0093649E">
            <w:pPr>
              <w:rPr>
                <w:sz w:val="22"/>
                <w:szCs w:val="22"/>
              </w:rPr>
            </w:pPr>
            <w:r w:rsidRPr="0016584A">
              <w:rPr>
                <w:rFonts w:hint="eastAsia"/>
                <w:sz w:val="22"/>
                <w:szCs w:val="22"/>
              </w:rPr>
              <w:t>○</w:t>
            </w:r>
            <w:r w:rsidR="0016584A" w:rsidRPr="0016584A">
              <w:rPr>
                <w:rFonts w:hint="eastAsia"/>
                <w:sz w:val="22"/>
                <w:szCs w:val="22"/>
              </w:rPr>
              <w:t>より高い専門性を目指し、</w:t>
            </w:r>
            <w:r w:rsidRPr="0016584A">
              <w:rPr>
                <w:rFonts w:hint="eastAsia"/>
                <w:sz w:val="22"/>
                <w:szCs w:val="22"/>
              </w:rPr>
              <w:t>資格取得</w:t>
            </w:r>
            <w:r w:rsidR="008D77AB" w:rsidRPr="0016584A">
              <w:rPr>
                <w:rFonts w:hint="eastAsia"/>
                <w:sz w:val="22"/>
                <w:szCs w:val="22"/>
              </w:rPr>
              <w:t>促進</w:t>
            </w:r>
            <w:r w:rsidRPr="0016584A">
              <w:rPr>
                <w:rFonts w:hint="eastAsia"/>
                <w:sz w:val="22"/>
                <w:szCs w:val="22"/>
              </w:rPr>
              <w:t>に</w:t>
            </w:r>
            <w:r w:rsidR="009F66B5">
              <w:rPr>
                <w:rFonts w:hint="eastAsia"/>
                <w:sz w:val="22"/>
                <w:szCs w:val="22"/>
              </w:rPr>
              <w:t>向けた取り組みに努める。</w:t>
            </w:r>
          </w:p>
          <w:p w14:paraId="73D13226" w14:textId="6E8A2E90" w:rsidR="00730623" w:rsidRPr="000B4DAD" w:rsidRDefault="00730623" w:rsidP="0093649E">
            <w:pPr>
              <w:rPr>
                <w:color w:val="FF0000"/>
                <w:sz w:val="22"/>
                <w:szCs w:val="22"/>
              </w:rPr>
            </w:pPr>
          </w:p>
        </w:tc>
      </w:tr>
      <w:tr w:rsidR="000534C3" w:rsidRPr="00F5249F" w14:paraId="05C30ACE" w14:textId="77777777" w:rsidTr="00DD49D9">
        <w:trPr>
          <w:trHeight w:val="426"/>
        </w:trPr>
        <w:tc>
          <w:tcPr>
            <w:tcW w:w="9497" w:type="dxa"/>
            <w:gridSpan w:val="2"/>
            <w:shd w:val="clear" w:color="auto" w:fill="auto"/>
            <w:vAlign w:val="center"/>
          </w:tcPr>
          <w:p w14:paraId="627A37FF" w14:textId="0A7EAB65" w:rsidR="000534C3" w:rsidRPr="00F5249F" w:rsidRDefault="000534C3" w:rsidP="00DD49D9">
            <w:pPr>
              <w:rPr>
                <w:sz w:val="22"/>
                <w:szCs w:val="22"/>
              </w:rPr>
            </w:pPr>
            <w:r w:rsidRPr="00F5249F">
              <w:rPr>
                <w:rFonts w:hint="eastAsia"/>
                <w:sz w:val="22"/>
                <w:szCs w:val="22"/>
              </w:rPr>
              <w:t>（５）リスクマネジメント</w:t>
            </w:r>
          </w:p>
        </w:tc>
      </w:tr>
      <w:tr w:rsidR="00CD0B20" w:rsidRPr="00F5249F" w14:paraId="3673217E" w14:textId="77777777" w:rsidTr="00C867E4">
        <w:trPr>
          <w:trHeight w:val="426"/>
        </w:trPr>
        <w:tc>
          <w:tcPr>
            <w:tcW w:w="2417" w:type="dxa"/>
            <w:shd w:val="clear" w:color="auto" w:fill="auto"/>
          </w:tcPr>
          <w:p w14:paraId="2274882D" w14:textId="77777777" w:rsidR="00CE580A" w:rsidRDefault="00CE580A" w:rsidP="0093649E">
            <w:pPr>
              <w:rPr>
                <w:sz w:val="22"/>
                <w:szCs w:val="22"/>
              </w:rPr>
            </w:pPr>
          </w:p>
          <w:p w14:paraId="26823A28" w14:textId="77777777" w:rsidR="00CD0B20" w:rsidRPr="00F5249F" w:rsidRDefault="00CD0B20" w:rsidP="0093649E">
            <w:pPr>
              <w:rPr>
                <w:sz w:val="22"/>
                <w:szCs w:val="22"/>
              </w:rPr>
            </w:pPr>
            <w:r w:rsidRPr="00F5249F">
              <w:rPr>
                <w:rFonts w:hint="eastAsia"/>
                <w:sz w:val="22"/>
                <w:szCs w:val="22"/>
              </w:rPr>
              <w:t>①</w:t>
            </w:r>
          </w:p>
          <w:p w14:paraId="231EEB32" w14:textId="354A47EC" w:rsidR="00F01D27" w:rsidRDefault="00CD0B20" w:rsidP="0093649E">
            <w:pPr>
              <w:rPr>
                <w:sz w:val="22"/>
                <w:szCs w:val="22"/>
              </w:rPr>
            </w:pPr>
            <w:r w:rsidRPr="00F5249F">
              <w:rPr>
                <w:rFonts w:hint="eastAsia"/>
                <w:sz w:val="22"/>
                <w:szCs w:val="22"/>
              </w:rPr>
              <w:lastRenderedPageBreak/>
              <w:t>危機管理意識・</w:t>
            </w:r>
            <w:r w:rsidR="00F01D27">
              <w:rPr>
                <w:rFonts w:hint="eastAsia"/>
                <w:sz w:val="22"/>
                <w:szCs w:val="22"/>
              </w:rPr>
              <w:t>危機対応の周知と実践力の強化</w:t>
            </w:r>
          </w:p>
          <w:p w14:paraId="2F24771E" w14:textId="77777777" w:rsidR="00F01D27" w:rsidRDefault="00F01D27" w:rsidP="0093649E">
            <w:pPr>
              <w:rPr>
                <w:sz w:val="22"/>
                <w:szCs w:val="22"/>
              </w:rPr>
            </w:pPr>
          </w:p>
          <w:p w14:paraId="2EC7310E" w14:textId="4B71257E" w:rsidR="005E385E" w:rsidRPr="00F5249F" w:rsidRDefault="005E385E" w:rsidP="005E385E">
            <w:pPr>
              <w:rPr>
                <w:sz w:val="22"/>
                <w:szCs w:val="22"/>
              </w:rPr>
            </w:pPr>
            <w:r w:rsidRPr="00F5249F">
              <w:rPr>
                <w:rFonts w:hint="eastAsia"/>
                <w:sz w:val="22"/>
                <w:szCs w:val="22"/>
              </w:rPr>
              <w:t xml:space="preserve">　　　＜評価＞：</w:t>
            </w:r>
            <w:r w:rsidR="008D08F4">
              <w:rPr>
                <w:rFonts w:hint="eastAsia"/>
                <w:sz w:val="22"/>
                <w:szCs w:val="22"/>
              </w:rPr>
              <w:t>Ｂ</w:t>
            </w:r>
          </w:p>
          <w:p w14:paraId="2AB1B2AA" w14:textId="77777777" w:rsidR="005E385E" w:rsidRPr="00F5249F" w:rsidRDefault="005E385E" w:rsidP="0093649E">
            <w:pPr>
              <w:rPr>
                <w:sz w:val="22"/>
                <w:szCs w:val="22"/>
              </w:rPr>
            </w:pPr>
          </w:p>
        </w:tc>
        <w:tc>
          <w:tcPr>
            <w:tcW w:w="7080" w:type="dxa"/>
            <w:shd w:val="clear" w:color="auto" w:fill="auto"/>
          </w:tcPr>
          <w:p w14:paraId="613816AF" w14:textId="77777777" w:rsidR="00E91FCA" w:rsidRDefault="00E91FCA" w:rsidP="0093649E">
            <w:pPr>
              <w:rPr>
                <w:sz w:val="22"/>
                <w:szCs w:val="22"/>
              </w:rPr>
            </w:pPr>
          </w:p>
          <w:p w14:paraId="7E1FEFA8" w14:textId="77777777" w:rsidR="00CD0B20" w:rsidRPr="00CF27EB" w:rsidRDefault="00CD0B20" w:rsidP="0093649E">
            <w:pPr>
              <w:rPr>
                <w:sz w:val="22"/>
                <w:szCs w:val="22"/>
              </w:rPr>
            </w:pPr>
            <w:r w:rsidRPr="00CF27EB">
              <w:rPr>
                <w:rFonts w:hint="eastAsia"/>
                <w:sz w:val="22"/>
                <w:szCs w:val="22"/>
              </w:rPr>
              <w:t>＜取組内容＞</w:t>
            </w:r>
          </w:p>
          <w:p w14:paraId="2A3A004F" w14:textId="0696A821" w:rsidR="00756C7F" w:rsidRPr="00CF27EB" w:rsidRDefault="00756C7F" w:rsidP="0016584A">
            <w:pPr>
              <w:ind w:left="220" w:hangingChars="100" w:hanging="220"/>
              <w:rPr>
                <w:sz w:val="22"/>
                <w:szCs w:val="22"/>
              </w:rPr>
            </w:pPr>
            <w:r w:rsidRPr="00CF27EB">
              <w:rPr>
                <w:rFonts w:hint="eastAsia"/>
                <w:sz w:val="22"/>
                <w:szCs w:val="22"/>
              </w:rPr>
              <w:lastRenderedPageBreak/>
              <w:t>○新型コロナウイルス感染予防取り組みに向け「感染</w:t>
            </w:r>
            <w:r w:rsidRPr="00BA07E6">
              <w:rPr>
                <w:rFonts w:hint="eastAsia"/>
                <w:sz w:val="22"/>
                <w:szCs w:val="22"/>
              </w:rPr>
              <w:t>症</w:t>
            </w:r>
            <w:r w:rsidR="009F66B5" w:rsidRPr="00BA07E6">
              <w:rPr>
                <w:rFonts w:hint="eastAsia"/>
                <w:sz w:val="22"/>
                <w:szCs w:val="22"/>
              </w:rPr>
              <w:t>対策</w:t>
            </w:r>
            <w:r w:rsidR="00153536" w:rsidRPr="00BA07E6">
              <w:rPr>
                <w:rFonts w:hint="eastAsia"/>
                <w:sz w:val="22"/>
                <w:szCs w:val="22"/>
              </w:rPr>
              <w:t>委員会</w:t>
            </w:r>
            <w:r w:rsidRPr="00BA07E6">
              <w:rPr>
                <w:rFonts w:hint="eastAsia"/>
                <w:sz w:val="22"/>
                <w:szCs w:val="22"/>
              </w:rPr>
              <w:t>」を</w:t>
            </w:r>
            <w:r w:rsidR="0016584A" w:rsidRPr="00BA07E6">
              <w:rPr>
                <w:rFonts w:hint="eastAsia"/>
                <w:sz w:val="22"/>
                <w:szCs w:val="22"/>
              </w:rPr>
              <w:t>随時</w:t>
            </w:r>
            <w:r w:rsidRPr="00BA07E6">
              <w:rPr>
                <w:rFonts w:hint="eastAsia"/>
                <w:sz w:val="22"/>
                <w:szCs w:val="22"/>
              </w:rPr>
              <w:t>開催</w:t>
            </w:r>
            <w:r w:rsidR="001B585D" w:rsidRPr="00BA07E6">
              <w:rPr>
                <w:rFonts w:hint="eastAsia"/>
                <w:sz w:val="22"/>
                <w:szCs w:val="22"/>
              </w:rPr>
              <w:t>した。</w:t>
            </w:r>
            <w:r w:rsidRPr="00BA07E6">
              <w:rPr>
                <w:rFonts w:hint="eastAsia"/>
                <w:sz w:val="22"/>
                <w:szCs w:val="22"/>
              </w:rPr>
              <w:t>嘱託医</w:t>
            </w:r>
            <w:r w:rsidR="009B36D8" w:rsidRPr="00BA07E6">
              <w:rPr>
                <w:rFonts w:hint="eastAsia"/>
                <w:sz w:val="22"/>
                <w:szCs w:val="22"/>
              </w:rPr>
              <w:t>とは</w:t>
            </w:r>
            <w:r w:rsidRPr="00BA07E6">
              <w:rPr>
                <w:rFonts w:hint="eastAsia"/>
                <w:sz w:val="22"/>
                <w:szCs w:val="22"/>
              </w:rPr>
              <w:t>協議</w:t>
            </w:r>
            <w:r w:rsidR="0016584A" w:rsidRPr="00BA07E6">
              <w:rPr>
                <w:rFonts w:hint="eastAsia"/>
                <w:sz w:val="22"/>
                <w:szCs w:val="22"/>
              </w:rPr>
              <w:t>、情報共有を図り</w:t>
            </w:r>
            <w:r w:rsidRPr="00BA07E6">
              <w:rPr>
                <w:rFonts w:hint="eastAsia"/>
                <w:sz w:val="22"/>
                <w:szCs w:val="22"/>
              </w:rPr>
              <w:t>ながら防</w:t>
            </w:r>
            <w:r w:rsidRPr="00CF27EB">
              <w:rPr>
                <w:rFonts w:hint="eastAsia"/>
                <w:sz w:val="22"/>
                <w:szCs w:val="22"/>
              </w:rPr>
              <w:t>止対策</w:t>
            </w:r>
            <w:r w:rsidR="0016584A" w:rsidRPr="00CF27EB">
              <w:rPr>
                <w:rFonts w:hint="eastAsia"/>
                <w:sz w:val="22"/>
                <w:szCs w:val="22"/>
              </w:rPr>
              <w:t>に努めた。</w:t>
            </w:r>
            <w:r w:rsidR="009B36D8" w:rsidRPr="00CF27EB">
              <w:rPr>
                <w:rFonts w:hint="eastAsia"/>
                <w:sz w:val="22"/>
                <w:szCs w:val="22"/>
              </w:rPr>
              <w:t>また</w:t>
            </w:r>
            <w:r w:rsidR="0016584A" w:rsidRPr="00CF27EB">
              <w:rPr>
                <w:rFonts w:hint="eastAsia"/>
                <w:sz w:val="22"/>
                <w:szCs w:val="22"/>
              </w:rPr>
              <w:t>利用者の外出制限等の自粛要請に</w:t>
            </w:r>
            <w:r w:rsidR="009B36D8" w:rsidRPr="00CF27EB">
              <w:rPr>
                <w:rFonts w:hint="eastAsia"/>
                <w:sz w:val="22"/>
                <w:szCs w:val="22"/>
              </w:rPr>
              <w:t>ついても相談しながら状況を分析し対策を講じた。</w:t>
            </w:r>
          </w:p>
          <w:p w14:paraId="0E2AAF58" w14:textId="77777777" w:rsidR="00756C7F" w:rsidRPr="00CF27EB" w:rsidRDefault="00756C7F" w:rsidP="00756C7F">
            <w:pPr>
              <w:rPr>
                <w:sz w:val="22"/>
                <w:szCs w:val="22"/>
              </w:rPr>
            </w:pPr>
            <w:r w:rsidRPr="00CF27EB">
              <w:rPr>
                <w:rFonts w:hint="eastAsia"/>
                <w:sz w:val="22"/>
                <w:szCs w:val="22"/>
              </w:rPr>
              <w:t>○リスクマネジメント委員会を</w:t>
            </w:r>
            <w:r w:rsidR="009B36D8" w:rsidRPr="00CF27EB">
              <w:rPr>
                <w:rFonts w:hint="eastAsia"/>
                <w:sz w:val="22"/>
                <w:szCs w:val="22"/>
              </w:rPr>
              <w:t>毎月</w:t>
            </w:r>
            <w:r w:rsidRPr="00CF27EB">
              <w:rPr>
                <w:rFonts w:hint="eastAsia"/>
                <w:sz w:val="22"/>
                <w:szCs w:val="22"/>
              </w:rPr>
              <w:t>開催</w:t>
            </w:r>
            <w:r w:rsidR="009B36D8" w:rsidRPr="00CF27EB">
              <w:rPr>
                <w:rFonts w:hint="eastAsia"/>
                <w:sz w:val="22"/>
                <w:szCs w:val="22"/>
              </w:rPr>
              <w:t>して必要な対策を講じた。</w:t>
            </w:r>
          </w:p>
          <w:p w14:paraId="169571E0" w14:textId="77777777" w:rsidR="007D0A6D" w:rsidRDefault="009B36D8" w:rsidP="0016584A">
            <w:pPr>
              <w:ind w:left="220" w:hangingChars="100" w:hanging="220"/>
              <w:rPr>
                <w:sz w:val="22"/>
                <w:szCs w:val="22"/>
              </w:rPr>
            </w:pPr>
            <w:r w:rsidRPr="00CF27EB">
              <w:rPr>
                <w:rFonts w:hint="eastAsia"/>
                <w:sz w:val="22"/>
                <w:szCs w:val="22"/>
              </w:rPr>
              <w:t>○感染発症時を想定して、</w:t>
            </w:r>
            <w:r w:rsidR="007D0A6D" w:rsidRPr="00CF27EB">
              <w:rPr>
                <w:rFonts w:hint="eastAsia"/>
                <w:sz w:val="22"/>
                <w:szCs w:val="22"/>
              </w:rPr>
              <w:t>体験型研修</w:t>
            </w:r>
            <w:r w:rsidRPr="00CF27EB">
              <w:rPr>
                <w:rFonts w:hint="eastAsia"/>
                <w:sz w:val="22"/>
                <w:szCs w:val="22"/>
              </w:rPr>
              <w:t>として</w:t>
            </w:r>
            <w:r w:rsidR="007D0A6D" w:rsidRPr="00CF27EB">
              <w:rPr>
                <w:rFonts w:hint="eastAsia"/>
                <w:sz w:val="22"/>
                <w:szCs w:val="22"/>
              </w:rPr>
              <w:t>「ガウンテクニック」を数回に分けて</w:t>
            </w:r>
            <w:r w:rsidRPr="00CF27EB">
              <w:rPr>
                <w:rFonts w:hint="eastAsia"/>
                <w:sz w:val="22"/>
                <w:szCs w:val="22"/>
              </w:rPr>
              <w:t>実施し職員</w:t>
            </w:r>
            <w:r w:rsidR="007D0A6D" w:rsidRPr="00CF27EB">
              <w:rPr>
                <w:rFonts w:hint="eastAsia"/>
                <w:sz w:val="22"/>
                <w:szCs w:val="22"/>
              </w:rPr>
              <w:t>全員</w:t>
            </w:r>
            <w:r w:rsidRPr="00CF27EB">
              <w:rPr>
                <w:rFonts w:hint="eastAsia"/>
                <w:sz w:val="22"/>
                <w:szCs w:val="22"/>
              </w:rPr>
              <w:t>が</w:t>
            </w:r>
            <w:r w:rsidR="007D0A6D" w:rsidRPr="00CF27EB">
              <w:rPr>
                <w:rFonts w:hint="eastAsia"/>
                <w:sz w:val="22"/>
                <w:szCs w:val="22"/>
              </w:rPr>
              <w:t>受講</w:t>
            </w:r>
            <w:r w:rsidRPr="00CF27EB">
              <w:rPr>
                <w:rFonts w:hint="eastAsia"/>
                <w:sz w:val="22"/>
                <w:szCs w:val="22"/>
              </w:rPr>
              <w:t>。</w:t>
            </w:r>
            <w:r w:rsidR="007D0A6D" w:rsidRPr="00CF27EB">
              <w:rPr>
                <w:rFonts w:hint="eastAsia"/>
                <w:sz w:val="22"/>
                <w:szCs w:val="22"/>
              </w:rPr>
              <w:t>実践に近い学び</w:t>
            </w:r>
            <w:r w:rsidRPr="00CF27EB">
              <w:rPr>
                <w:rFonts w:hint="eastAsia"/>
                <w:sz w:val="22"/>
                <w:szCs w:val="22"/>
              </w:rPr>
              <w:t>となった。</w:t>
            </w:r>
          </w:p>
          <w:p w14:paraId="6E8431C3" w14:textId="7EB28B5A" w:rsidR="00740E91" w:rsidRPr="00CF27EB" w:rsidRDefault="00740E91" w:rsidP="0016584A">
            <w:pPr>
              <w:ind w:left="220" w:hangingChars="100" w:hanging="220"/>
              <w:rPr>
                <w:sz w:val="22"/>
                <w:szCs w:val="22"/>
              </w:rPr>
            </w:pPr>
            <w:r>
              <w:rPr>
                <w:sz w:val="22"/>
                <w:szCs w:val="22"/>
              </w:rPr>
              <w:t>〇また研修修了者が講師となって、実習を反復することによって職員全体の意識・レベルアップに繋げることができた。</w:t>
            </w:r>
          </w:p>
          <w:p w14:paraId="7E3E6CF9" w14:textId="3E91B842" w:rsidR="009B36D8" w:rsidRPr="00CF27EB" w:rsidRDefault="00756C7F" w:rsidP="0016584A">
            <w:pPr>
              <w:ind w:left="220" w:hangingChars="100" w:hanging="220"/>
              <w:rPr>
                <w:sz w:val="22"/>
                <w:szCs w:val="22"/>
              </w:rPr>
            </w:pPr>
            <w:r w:rsidRPr="00CF27EB">
              <w:rPr>
                <w:rFonts w:hint="eastAsia"/>
                <w:sz w:val="22"/>
                <w:szCs w:val="22"/>
              </w:rPr>
              <w:t>○ヒヤリハット報告書</w:t>
            </w:r>
            <w:r w:rsidRPr="00CF27EB">
              <w:rPr>
                <w:rFonts w:hint="eastAsia"/>
                <w:sz w:val="22"/>
                <w:szCs w:val="22"/>
              </w:rPr>
              <w:t>(</w:t>
            </w:r>
            <w:r w:rsidRPr="00CF27EB">
              <w:rPr>
                <w:rFonts w:hint="eastAsia"/>
                <w:sz w:val="22"/>
                <w:szCs w:val="22"/>
              </w:rPr>
              <w:t>前月分</w:t>
            </w:r>
            <w:r w:rsidRPr="00CF27EB">
              <w:rPr>
                <w:rFonts w:hint="eastAsia"/>
                <w:sz w:val="22"/>
                <w:szCs w:val="22"/>
              </w:rPr>
              <w:t>)</w:t>
            </w:r>
            <w:r w:rsidRPr="00CF27EB">
              <w:rPr>
                <w:rFonts w:hint="eastAsia"/>
                <w:sz w:val="22"/>
                <w:szCs w:val="22"/>
              </w:rPr>
              <w:t>は、</w:t>
            </w:r>
            <w:r w:rsidR="009B36D8" w:rsidRPr="00CF27EB">
              <w:rPr>
                <w:rFonts w:hint="eastAsia"/>
                <w:sz w:val="22"/>
                <w:szCs w:val="22"/>
              </w:rPr>
              <w:t>職員への事前配布を</w:t>
            </w:r>
            <w:r w:rsidR="00CF27EB" w:rsidRPr="00CF27EB">
              <w:rPr>
                <w:rFonts w:hint="eastAsia"/>
                <w:sz w:val="22"/>
                <w:szCs w:val="22"/>
              </w:rPr>
              <w:t>行うことによって</w:t>
            </w:r>
            <w:r w:rsidR="009B36D8" w:rsidRPr="00CF27EB">
              <w:rPr>
                <w:rFonts w:hint="eastAsia"/>
                <w:sz w:val="22"/>
                <w:szCs w:val="22"/>
              </w:rPr>
              <w:t>、</w:t>
            </w:r>
            <w:r w:rsidRPr="00CF27EB">
              <w:rPr>
                <w:rFonts w:hint="eastAsia"/>
                <w:sz w:val="22"/>
                <w:szCs w:val="22"/>
              </w:rPr>
              <w:t>委員会で</w:t>
            </w:r>
            <w:r w:rsidR="009B36D8" w:rsidRPr="00CF27EB">
              <w:rPr>
                <w:rFonts w:hint="eastAsia"/>
                <w:sz w:val="22"/>
                <w:szCs w:val="22"/>
              </w:rPr>
              <w:t>は</w:t>
            </w:r>
            <w:r w:rsidRPr="00CF27EB">
              <w:rPr>
                <w:rFonts w:hint="eastAsia"/>
                <w:sz w:val="22"/>
                <w:szCs w:val="22"/>
              </w:rPr>
              <w:t>改善策</w:t>
            </w:r>
            <w:r w:rsidR="00CF27EB" w:rsidRPr="00CF27EB">
              <w:rPr>
                <w:rFonts w:hint="eastAsia"/>
                <w:sz w:val="22"/>
                <w:szCs w:val="22"/>
              </w:rPr>
              <w:t>など具体的な</w:t>
            </w:r>
            <w:r w:rsidR="009B36D8" w:rsidRPr="00CF27EB">
              <w:rPr>
                <w:rFonts w:hint="eastAsia"/>
                <w:sz w:val="22"/>
                <w:szCs w:val="22"/>
              </w:rPr>
              <w:t>提案</w:t>
            </w:r>
            <w:r w:rsidR="008A6DE5">
              <w:rPr>
                <w:rFonts w:hint="eastAsia"/>
                <w:sz w:val="22"/>
                <w:szCs w:val="22"/>
              </w:rPr>
              <w:t>・</w:t>
            </w:r>
            <w:r w:rsidR="00CF27EB" w:rsidRPr="00CF27EB">
              <w:rPr>
                <w:rFonts w:hint="eastAsia"/>
                <w:sz w:val="22"/>
                <w:szCs w:val="22"/>
              </w:rPr>
              <w:t>意見が</w:t>
            </w:r>
            <w:r w:rsidR="009B36D8" w:rsidRPr="00CF27EB">
              <w:rPr>
                <w:rFonts w:hint="eastAsia"/>
                <w:sz w:val="22"/>
                <w:szCs w:val="22"/>
              </w:rPr>
              <w:t>多く寄せられるように</w:t>
            </w:r>
            <w:r w:rsidR="00CF27EB" w:rsidRPr="00CF27EB">
              <w:rPr>
                <w:rFonts w:hint="eastAsia"/>
                <w:sz w:val="22"/>
                <w:szCs w:val="22"/>
              </w:rPr>
              <w:t>なった。</w:t>
            </w:r>
          </w:p>
          <w:p w14:paraId="3BE77B0D" w14:textId="77777777" w:rsidR="00CD0B20" w:rsidRPr="000B4DAD" w:rsidRDefault="00CD0B20" w:rsidP="0093649E">
            <w:pPr>
              <w:rPr>
                <w:color w:val="FF0000"/>
                <w:sz w:val="22"/>
                <w:szCs w:val="22"/>
              </w:rPr>
            </w:pPr>
          </w:p>
          <w:p w14:paraId="3A687F75" w14:textId="77777777" w:rsidR="00CD0B20" w:rsidRPr="00CF27EB" w:rsidRDefault="00CD0B20" w:rsidP="0093649E">
            <w:pPr>
              <w:rPr>
                <w:sz w:val="22"/>
                <w:szCs w:val="22"/>
              </w:rPr>
            </w:pPr>
            <w:r w:rsidRPr="00CF27EB">
              <w:rPr>
                <w:rFonts w:hint="eastAsia"/>
                <w:sz w:val="22"/>
                <w:szCs w:val="22"/>
              </w:rPr>
              <w:t>＜今後の課題＞</w:t>
            </w:r>
          </w:p>
          <w:p w14:paraId="55EE8E42" w14:textId="77777777" w:rsidR="00CF27EB" w:rsidRPr="00CF27EB" w:rsidRDefault="00CD0B20" w:rsidP="0093649E">
            <w:pPr>
              <w:rPr>
                <w:sz w:val="22"/>
                <w:szCs w:val="22"/>
              </w:rPr>
            </w:pPr>
            <w:r w:rsidRPr="00CF27EB">
              <w:rPr>
                <w:rFonts w:hint="eastAsia"/>
                <w:sz w:val="22"/>
                <w:szCs w:val="22"/>
              </w:rPr>
              <w:t>○</w:t>
            </w:r>
            <w:r w:rsidR="00FE00D3" w:rsidRPr="00CF27EB">
              <w:rPr>
                <w:rFonts w:hint="eastAsia"/>
                <w:sz w:val="22"/>
                <w:szCs w:val="22"/>
              </w:rPr>
              <w:t>様々な新型コロナウイルス感染予防対策を講じている</w:t>
            </w:r>
            <w:r w:rsidR="00CF27EB" w:rsidRPr="00CF27EB">
              <w:rPr>
                <w:rFonts w:hint="eastAsia"/>
                <w:sz w:val="22"/>
                <w:szCs w:val="22"/>
              </w:rPr>
              <w:t>。また今後も</w:t>
            </w:r>
          </w:p>
          <w:p w14:paraId="3BD46340" w14:textId="77777777" w:rsidR="00CF27EB" w:rsidRPr="00CF27EB" w:rsidRDefault="00CF27EB" w:rsidP="00CF27EB">
            <w:pPr>
              <w:ind w:left="220" w:hangingChars="100" w:hanging="220"/>
              <w:rPr>
                <w:sz w:val="22"/>
                <w:szCs w:val="22"/>
              </w:rPr>
            </w:pPr>
            <w:r w:rsidRPr="00CF27EB">
              <w:rPr>
                <w:sz w:val="22"/>
                <w:szCs w:val="22"/>
              </w:rPr>
              <w:t xml:space="preserve">　感染症対策は業務継続化の観点からも重要な対策であり、職員の意識向上と危機管理対応の更なる推進に努める。</w:t>
            </w:r>
          </w:p>
          <w:p w14:paraId="5DF06FF4" w14:textId="77777777" w:rsidR="00CF27EB" w:rsidRPr="00CF27EB" w:rsidRDefault="00CF27EB" w:rsidP="0093649E">
            <w:pPr>
              <w:rPr>
                <w:sz w:val="22"/>
                <w:szCs w:val="22"/>
              </w:rPr>
            </w:pPr>
            <w:r w:rsidRPr="00CF27EB">
              <w:rPr>
                <w:rFonts w:hint="eastAsia"/>
                <w:sz w:val="22"/>
                <w:szCs w:val="22"/>
              </w:rPr>
              <w:t>〇また地球温暖化の影響から自然災害が多発していることを踏まえ、</w:t>
            </w:r>
          </w:p>
          <w:p w14:paraId="7A97D68A" w14:textId="2E0E593B" w:rsidR="005013DC" w:rsidRDefault="00CF27EB" w:rsidP="00CF27EB">
            <w:pPr>
              <w:ind w:left="220" w:hangingChars="100" w:hanging="220"/>
              <w:rPr>
                <w:sz w:val="22"/>
                <w:szCs w:val="22"/>
              </w:rPr>
            </w:pPr>
            <w:r w:rsidRPr="00CF27EB">
              <w:rPr>
                <w:sz w:val="22"/>
                <w:szCs w:val="22"/>
              </w:rPr>
              <w:t xml:space="preserve">　業務継続計画（ＢＣＰ）の作成と実践力を高める訓練の推進に向けて鋭意検討する。</w:t>
            </w:r>
          </w:p>
          <w:p w14:paraId="77569ECE" w14:textId="2F78D25B" w:rsidR="008A6DE5" w:rsidRDefault="008A6DE5" w:rsidP="00CF27EB">
            <w:pPr>
              <w:ind w:left="220" w:hangingChars="100" w:hanging="220"/>
              <w:rPr>
                <w:sz w:val="22"/>
                <w:szCs w:val="22"/>
              </w:rPr>
            </w:pPr>
            <w:r>
              <w:rPr>
                <w:sz w:val="22"/>
                <w:szCs w:val="22"/>
              </w:rPr>
              <w:t>〇安否確認システムの活用による職員（同居家族）の安否確認と</w:t>
            </w:r>
            <w:r>
              <w:rPr>
                <w:sz w:val="22"/>
                <w:szCs w:val="22"/>
              </w:rPr>
              <w:t>BCP</w:t>
            </w:r>
          </w:p>
          <w:p w14:paraId="492AADDF" w14:textId="2021812B" w:rsidR="008A6DE5" w:rsidRPr="00CF27EB" w:rsidRDefault="008A6DE5" w:rsidP="00CF27EB">
            <w:pPr>
              <w:ind w:left="220" w:hangingChars="100" w:hanging="220"/>
              <w:rPr>
                <w:sz w:val="22"/>
                <w:szCs w:val="22"/>
              </w:rPr>
            </w:pPr>
            <w:r>
              <w:rPr>
                <w:sz w:val="22"/>
                <w:szCs w:val="22"/>
              </w:rPr>
              <w:t xml:space="preserve">　の機能が発揮できるよう、日常的な訓練を行い実践力の向上を目指す。</w:t>
            </w:r>
          </w:p>
          <w:p w14:paraId="6B79B073" w14:textId="77777777" w:rsidR="00CD0B20" w:rsidRPr="00F5249F" w:rsidRDefault="00CD0B20" w:rsidP="00CF27EB">
            <w:pPr>
              <w:rPr>
                <w:sz w:val="22"/>
                <w:szCs w:val="22"/>
              </w:rPr>
            </w:pPr>
          </w:p>
        </w:tc>
      </w:tr>
    </w:tbl>
    <w:p w14:paraId="6320E1EF" w14:textId="77777777" w:rsidR="00C86E35" w:rsidRDefault="00C86E35" w:rsidP="00B66F6B">
      <w:pPr>
        <w:rPr>
          <w:rFonts w:ascii="ＭＳ 明朝" w:hAnsi="ＭＳ 明朝" w:cs="Cambria Math"/>
          <w:sz w:val="22"/>
          <w:szCs w:val="22"/>
        </w:rPr>
      </w:pPr>
    </w:p>
    <w:p w14:paraId="2D1B4758" w14:textId="77777777" w:rsidR="002A1095" w:rsidRDefault="002A1095" w:rsidP="00B66F6B">
      <w:pPr>
        <w:rPr>
          <w:rFonts w:ascii="ＭＳ 明朝" w:hAnsi="ＭＳ 明朝" w:cs="Cambria Math"/>
          <w:sz w:val="22"/>
          <w:szCs w:val="22"/>
        </w:rPr>
      </w:pPr>
    </w:p>
    <w:p w14:paraId="03281975" w14:textId="77777777" w:rsidR="00DB59DA" w:rsidRPr="00BE01BA" w:rsidRDefault="00C10138" w:rsidP="00B66F6B">
      <w:pPr>
        <w:rPr>
          <w:rFonts w:ascii="ＭＳ 明朝" w:hAnsi="ＭＳ 明朝"/>
          <w:sz w:val="22"/>
          <w:szCs w:val="22"/>
        </w:rPr>
      </w:pPr>
      <w:r w:rsidRPr="00BE01BA">
        <w:rPr>
          <w:rFonts w:ascii="ＭＳ 明朝" w:hAnsi="ＭＳ 明朝" w:cs="Cambria Math"/>
          <w:sz w:val="22"/>
          <w:szCs w:val="22"/>
        </w:rPr>
        <w:t>〇</w:t>
      </w:r>
      <w:r w:rsidR="00DB59DA" w:rsidRPr="00BE01BA">
        <w:rPr>
          <w:rFonts w:ascii="ＭＳ 明朝" w:hAnsi="ＭＳ 明朝"/>
          <w:sz w:val="22"/>
          <w:szCs w:val="22"/>
        </w:rPr>
        <w:t>地域交流活動</w:t>
      </w:r>
    </w:p>
    <w:p w14:paraId="34653E8C" w14:textId="77777777" w:rsidR="00DB59DA" w:rsidRPr="00BE01BA" w:rsidRDefault="00DB59DA" w:rsidP="00B66F6B">
      <w:pPr>
        <w:rPr>
          <w:rFonts w:ascii="ＭＳ 明朝" w:hAnsi="ＭＳ 明朝"/>
          <w:sz w:val="22"/>
          <w:szCs w:val="22"/>
        </w:rPr>
      </w:pPr>
      <w:r w:rsidRPr="00BE01BA">
        <w:rPr>
          <w:rFonts w:ascii="ＭＳ 明朝" w:hAnsi="ＭＳ 明朝"/>
          <w:sz w:val="22"/>
          <w:szCs w:val="22"/>
        </w:rPr>
        <w:t>新型コロナ感染予防対策のため、交流活動の実施は一部に留まった。</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3031"/>
        <w:gridCol w:w="3119"/>
        <w:gridCol w:w="1701"/>
      </w:tblGrid>
      <w:tr w:rsidR="006401E5" w:rsidRPr="00BE01BA" w14:paraId="6E7A24A3" w14:textId="77777777" w:rsidTr="00BA07E6">
        <w:trPr>
          <w:trHeight w:val="345"/>
        </w:trPr>
        <w:tc>
          <w:tcPr>
            <w:tcW w:w="1500" w:type="dxa"/>
            <w:vAlign w:val="center"/>
          </w:tcPr>
          <w:p w14:paraId="2B1D5EAC" w14:textId="77777777" w:rsidR="006401E5" w:rsidRPr="00BE01BA" w:rsidRDefault="00DB59DA" w:rsidP="00BC26DD">
            <w:pPr>
              <w:spacing w:line="240" w:lineRule="exact"/>
              <w:ind w:firstLineChars="100" w:firstLine="210"/>
              <w:jc w:val="center"/>
              <w:rPr>
                <w:rFonts w:ascii="ＭＳ 明朝" w:hAnsi="ＭＳ 明朝"/>
                <w:szCs w:val="21"/>
              </w:rPr>
            </w:pPr>
            <w:r w:rsidRPr="00BE01BA">
              <w:rPr>
                <w:rFonts w:ascii="ＭＳ 明朝" w:hAnsi="ＭＳ 明朝"/>
                <w:szCs w:val="21"/>
              </w:rPr>
              <w:t>実施時期</w:t>
            </w:r>
          </w:p>
        </w:tc>
        <w:tc>
          <w:tcPr>
            <w:tcW w:w="3031" w:type="dxa"/>
            <w:vAlign w:val="center"/>
          </w:tcPr>
          <w:p w14:paraId="20C5C6DA" w14:textId="77777777" w:rsidR="006401E5" w:rsidRPr="00BE01BA" w:rsidRDefault="005D2BBF" w:rsidP="00BC26DD">
            <w:pPr>
              <w:spacing w:line="240" w:lineRule="exact"/>
              <w:jc w:val="center"/>
              <w:rPr>
                <w:rFonts w:ascii="ＭＳ 明朝" w:hAnsi="ＭＳ 明朝"/>
                <w:szCs w:val="21"/>
              </w:rPr>
            </w:pPr>
            <w:r w:rsidRPr="00BE01BA">
              <w:rPr>
                <w:rFonts w:ascii="ＭＳ 明朝" w:hAnsi="ＭＳ 明朝" w:hint="eastAsia"/>
                <w:szCs w:val="21"/>
              </w:rPr>
              <w:t>項</w:t>
            </w:r>
            <w:r w:rsidR="00DB59DA" w:rsidRPr="00BE01BA">
              <w:rPr>
                <w:rFonts w:ascii="ＭＳ 明朝" w:hAnsi="ＭＳ 明朝" w:hint="eastAsia"/>
                <w:szCs w:val="21"/>
              </w:rPr>
              <w:t xml:space="preserve">　　</w:t>
            </w:r>
            <w:r w:rsidRPr="00BE01BA">
              <w:rPr>
                <w:rFonts w:ascii="ＭＳ 明朝" w:hAnsi="ＭＳ 明朝" w:hint="eastAsia"/>
                <w:szCs w:val="21"/>
              </w:rPr>
              <w:t>目</w:t>
            </w:r>
          </w:p>
        </w:tc>
        <w:tc>
          <w:tcPr>
            <w:tcW w:w="3119" w:type="dxa"/>
            <w:vAlign w:val="center"/>
          </w:tcPr>
          <w:p w14:paraId="5E6A4EEB" w14:textId="77777777" w:rsidR="006401E5" w:rsidRPr="00BE01BA" w:rsidRDefault="005D2BBF" w:rsidP="00BC26DD">
            <w:pPr>
              <w:spacing w:line="240" w:lineRule="exact"/>
              <w:jc w:val="center"/>
              <w:rPr>
                <w:rFonts w:ascii="ＭＳ 明朝" w:hAnsi="ＭＳ 明朝"/>
                <w:szCs w:val="21"/>
              </w:rPr>
            </w:pPr>
            <w:r w:rsidRPr="00BE01BA">
              <w:rPr>
                <w:rFonts w:ascii="ＭＳ 明朝" w:hAnsi="ＭＳ 明朝" w:hint="eastAsia"/>
                <w:szCs w:val="21"/>
              </w:rPr>
              <w:t>内</w:t>
            </w:r>
            <w:r w:rsidR="00DB59DA" w:rsidRPr="00BE01BA">
              <w:rPr>
                <w:rFonts w:ascii="ＭＳ 明朝" w:hAnsi="ＭＳ 明朝" w:hint="eastAsia"/>
                <w:szCs w:val="21"/>
              </w:rPr>
              <w:t xml:space="preserve">　</w:t>
            </w:r>
            <w:r w:rsidRPr="00BE01BA">
              <w:rPr>
                <w:rFonts w:ascii="ＭＳ 明朝" w:hAnsi="ＭＳ 明朝" w:hint="eastAsia"/>
                <w:szCs w:val="21"/>
              </w:rPr>
              <w:t>容</w:t>
            </w:r>
          </w:p>
        </w:tc>
        <w:tc>
          <w:tcPr>
            <w:tcW w:w="1701" w:type="dxa"/>
            <w:vAlign w:val="center"/>
          </w:tcPr>
          <w:p w14:paraId="2F627047" w14:textId="77777777" w:rsidR="006401E5" w:rsidRPr="00BE01BA" w:rsidRDefault="00DB59DA" w:rsidP="00BC26DD">
            <w:pPr>
              <w:spacing w:line="240" w:lineRule="exact"/>
              <w:ind w:firstLineChars="100" w:firstLine="210"/>
              <w:jc w:val="center"/>
              <w:rPr>
                <w:rFonts w:ascii="ＭＳ 明朝" w:hAnsi="ＭＳ 明朝"/>
                <w:szCs w:val="21"/>
              </w:rPr>
            </w:pPr>
            <w:r w:rsidRPr="00BE01BA">
              <w:rPr>
                <w:rFonts w:ascii="ＭＳ 明朝" w:hAnsi="ＭＳ 明朝" w:hint="eastAsia"/>
                <w:szCs w:val="21"/>
              </w:rPr>
              <w:t>開催状況</w:t>
            </w:r>
          </w:p>
        </w:tc>
      </w:tr>
      <w:tr w:rsidR="006401E5" w:rsidRPr="00BE01BA" w14:paraId="6386B944" w14:textId="77777777" w:rsidTr="00BA07E6">
        <w:trPr>
          <w:trHeight w:val="766"/>
        </w:trPr>
        <w:tc>
          <w:tcPr>
            <w:tcW w:w="1500" w:type="dxa"/>
            <w:vAlign w:val="center"/>
          </w:tcPr>
          <w:p w14:paraId="5EDC810A" w14:textId="77777777" w:rsidR="00DB59DA" w:rsidRPr="00BA07E6" w:rsidRDefault="00DB59DA" w:rsidP="00DB59DA">
            <w:pPr>
              <w:spacing w:line="240" w:lineRule="exact"/>
              <w:rPr>
                <w:rFonts w:ascii="ＭＳ 明朝" w:hAnsi="ＭＳ 明朝"/>
                <w:szCs w:val="21"/>
              </w:rPr>
            </w:pPr>
            <w:r w:rsidRPr="00BA07E6">
              <w:rPr>
                <w:rFonts w:ascii="ＭＳ 明朝" w:hAnsi="ＭＳ 明朝"/>
                <w:szCs w:val="21"/>
              </w:rPr>
              <w:t>毎年１学期</w:t>
            </w:r>
          </w:p>
        </w:tc>
        <w:tc>
          <w:tcPr>
            <w:tcW w:w="3031" w:type="dxa"/>
            <w:vAlign w:val="center"/>
          </w:tcPr>
          <w:p w14:paraId="4C4F5857" w14:textId="77777777" w:rsidR="006401E5" w:rsidRPr="00BA07E6" w:rsidRDefault="006401E5" w:rsidP="00BC26DD">
            <w:pPr>
              <w:spacing w:line="240" w:lineRule="exact"/>
              <w:rPr>
                <w:rFonts w:ascii="ＭＳ 明朝" w:hAnsi="ＭＳ 明朝"/>
                <w:szCs w:val="21"/>
              </w:rPr>
            </w:pPr>
            <w:r w:rsidRPr="00BA07E6">
              <w:rPr>
                <w:rFonts w:ascii="ＭＳ 明朝" w:hAnsi="ＭＳ 明朝" w:hint="eastAsia"/>
                <w:szCs w:val="21"/>
              </w:rPr>
              <w:t>大森第五小学校6年生</w:t>
            </w:r>
          </w:p>
          <w:p w14:paraId="1AFCD72D" w14:textId="77777777" w:rsidR="006401E5" w:rsidRPr="00BA07E6" w:rsidRDefault="006401E5" w:rsidP="00BC26DD">
            <w:pPr>
              <w:spacing w:line="240" w:lineRule="exact"/>
              <w:rPr>
                <w:rFonts w:ascii="ＭＳ 明朝" w:hAnsi="ＭＳ 明朝"/>
                <w:szCs w:val="21"/>
              </w:rPr>
            </w:pPr>
            <w:r w:rsidRPr="00BA07E6">
              <w:rPr>
                <w:rFonts w:ascii="ＭＳ 明朝" w:hAnsi="ＭＳ 明朝" w:hint="eastAsia"/>
                <w:szCs w:val="21"/>
              </w:rPr>
              <w:t>高齢者学習①　オリエンテーション（小学校にて）</w:t>
            </w:r>
          </w:p>
        </w:tc>
        <w:tc>
          <w:tcPr>
            <w:tcW w:w="3119" w:type="dxa"/>
            <w:vAlign w:val="center"/>
          </w:tcPr>
          <w:p w14:paraId="70D79D74" w14:textId="77777777" w:rsidR="006401E5" w:rsidRPr="00BA07E6" w:rsidRDefault="005138B8" w:rsidP="005138B8">
            <w:pPr>
              <w:spacing w:line="240" w:lineRule="exact"/>
              <w:rPr>
                <w:rFonts w:ascii="ＭＳ 明朝" w:hAnsi="ＭＳ 明朝"/>
                <w:szCs w:val="21"/>
              </w:rPr>
            </w:pPr>
            <w:r w:rsidRPr="00BA07E6">
              <w:rPr>
                <w:rFonts w:ascii="ＭＳ 明朝" w:hAnsi="ＭＳ 明朝" w:hint="eastAsia"/>
                <w:szCs w:val="21"/>
              </w:rPr>
              <w:t>コロナ禍のため</w:t>
            </w:r>
            <w:r w:rsidR="00BC26DD" w:rsidRPr="00BA07E6">
              <w:rPr>
                <w:rFonts w:ascii="ＭＳ 明朝" w:hAnsi="ＭＳ 明朝" w:hint="eastAsia"/>
                <w:szCs w:val="21"/>
              </w:rPr>
              <w:t>高齢者体験</w:t>
            </w:r>
            <w:r w:rsidRPr="00BA07E6">
              <w:rPr>
                <w:rFonts w:ascii="ＭＳ 明朝" w:hAnsi="ＭＳ 明朝" w:hint="eastAsia"/>
                <w:szCs w:val="21"/>
              </w:rPr>
              <w:t>学習を資料によるワークシート学習に変更実施</w:t>
            </w:r>
          </w:p>
        </w:tc>
        <w:tc>
          <w:tcPr>
            <w:tcW w:w="1701" w:type="dxa"/>
            <w:shd w:val="clear" w:color="auto" w:fill="auto"/>
            <w:vAlign w:val="center"/>
          </w:tcPr>
          <w:p w14:paraId="1AC06F9E" w14:textId="485A5041" w:rsidR="006401E5" w:rsidRPr="00BA07E6" w:rsidRDefault="00CF62B6" w:rsidP="00BC26DD">
            <w:pPr>
              <w:spacing w:line="240" w:lineRule="exact"/>
              <w:jc w:val="center"/>
              <w:rPr>
                <w:rFonts w:ascii="ＭＳ 明朝" w:hAnsi="ＭＳ 明朝"/>
                <w:szCs w:val="21"/>
              </w:rPr>
            </w:pPr>
            <w:r w:rsidRPr="00BA07E6">
              <w:rPr>
                <w:rFonts w:ascii="ＭＳ 明朝" w:hAnsi="ＭＳ 明朝" w:hint="eastAsia"/>
                <w:szCs w:val="21"/>
              </w:rPr>
              <w:t>3学期に</w:t>
            </w:r>
            <w:r w:rsidR="005138B8" w:rsidRPr="00BA07E6">
              <w:rPr>
                <w:rFonts w:ascii="ＭＳ 明朝" w:hAnsi="ＭＳ 明朝"/>
                <w:szCs w:val="21"/>
              </w:rPr>
              <w:t>実施</w:t>
            </w:r>
          </w:p>
        </w:tc>
      </w:tr>
      <w:tr w:rsidR="006401E5" w:rsidRPr="00BE01BA" w14:paraId="6756A43D" w14:textId="77777777" w:rsidTr="00BA07E6">
        <w:trPr>
          <w:trHeight w:val="707"/>
        </w:trPr>
        <w:tc>
          <w:tcPr>
            <w:tcW w:w="1500" w:type="dxa"/>
            <w:vAlign w:val="center"/>
          </w:tcPr>
          <w:p w14:paraId="427E60BC" w14:textId="77777777" w:rsidR="006401E5" w:rsidRPr="00BA07E6" w:rsidRDefault="00DB59DA" w:rsidP="00DB59DA">
            <w:pPr>
              <w:spacing w:line="240" w:lineRule="exact"/>
              <w:rPr>
                <w:rFonts w:ascii="ＭＳ 明朝" w:hAnsi="ＭＳ 明朝"/>
                <w:szCs w:val="21"/>
              </w:rPr>
            </w:pPr>
            <w:r w:rsidRPr="00BA07E6">
              <w:rPr>
                <w:rFonts w:ascii="ＭＳ 明朝" w:hAnsi="ＭＳ 明朝"/>
                <w:szCs w:val="21"/>
              </w:rPr>
              <w:t>毎年夏休み</w:t>
            </w:r>
          </w:p>
        </w:tc>
        <w:tc>
          <w:tcPr>
            <w:tcW w:w="3031" w:type="dxa"/>
            <w:vAlign w:val="center"/>
          </w:tcPr>
          <w:p w14:paraId="7B7EBEBD" w14:textId="77777777" w:rsidR="006401E5" w:rsidRPr="00BA07E6" w:rsidRDefault="006401E5" w:rsidP="00BC26DD">
            <w:pPr>
              <w:spacing w:line="240" w:lineRule="exact"/>
              <w:rPr>
                <w:rFonts w:ascii="ＭＳ 明朝" w:hAnsi="ＭＳ 明朝"/>
                <w:szCs w:val="21"/>
              </w:rPr>
            </w:pPr>
            <w:r w:rsidRPr="00BA07E6">
              <w:rPr>
                <w:rFonts w:ascii="ＭＳ 明朝" w:hAnsi="ＭＳ 明朝" w:hint="eastAsia"/>
                <w:szCs w:val="21"/>
              </w:rPr>
              <w:t>子ども映画会①</w:t>
            </w:r>
          </w:p>
          <w:p w14:paraId="0551EFE1" w14:textId="03CB8395" w:rsidR="00CF62B6" w:rsidRPr="00BA07E6" w:rsidRDefault="00CF62B6" w:rsidP="00BC26DD">
            <w:pPr>
              <w:spacing w:line="240" w:lineRule="exact"/>
              <w:rPr>
                <w:rFonts w:ascii="ＭＳ 明朝" w:hAnsi="ＭＳ 明朝"/>
                <w:szCs w:val="21"/>
              </w:rPr>
            </w:pPr>
            <w:r w:rsidRPr="00BA07E6">
              <w:rPr>
                <w:rFonts w:ascii="ＭＳ 明朝" w:hAnsi="ＭＳ 明朝" w:hint="eastAsia"/>
                <w:szCs w:val="21"/>
              </w:rPr>
              <w:t>7月20日『ボスベイビー2』</w:t>
            </w:r>
          </w:p>
        </w:tc>
        <w:tc>
          <w:tcPr>
            <w:tcW w:w="3119" w:type="dxa"/>
            <w:vAlign w:val="center"/>
          </w:tcPr>
          <w:p w14:paraId="336C4D93" w14:textId="77777777" w:rsidR="006401E5" w:rsidRPr="00BA07E6" w:rsidRDefault="006401E5" w:rsidP="00BC26DD">
            <w:pPr>
              <w:spacing w:line="240" w:lineRule="exact"/>
              <w:rPr>
                <w:rFonts w:ascii="ＭＳ 明朝" w:hAnsi="ＭＳ 明朝"/>
                <w:szCs w:val="21"/>
              </w:rPr>
            </w:pPr>
            <w:r w:rsidRPr="00BA07E6">
              <w:rPr>
                <w:rFonts w:ascii="ＭＳ 明朝" w:hAnsi="ＭＳ 明朝" w:hint="eastAsia"/>
                <w:szCs w:val="21"/>
              </w:rPr>
              <w:t>近隣児童館・保育園を招いて</w:t>
            </w:r>
          </w:p>
          <w:p w14:paraId="5CE8DB24" w14:textId="77777777" w:rsidR="006401E5" w:rsidRPr="00BA07E6" w:rsidRDefault="00BC26DD" w:rsidP="00BC26DD">
            <w:pPr>
              <w:spacing w:line="240" w:lineRule="exact"/>
              <w:rPr>
                <w:rFonts w:ascii="ＭＳ 明朝" w:hAnsi="ＭＳ 明朝"/>
                <w:szCs w:val="21"/>
              </w:rPr>
            </w:pPr>
            <w:r w:rsidRPr="00BA07E6">
              <w:rPr>
                <w:rFonts w:ascii="ＭＳ 明朝" w:hAnsi="ＭＳ 明朝" w:hint="eastAsia"/>
                <w:szCs w:val="21"/>
              </w:rPr>
              <w:t>映画会</w:t>
            </w:r>
          </w:p>
        </w:tc>
        <w:tc>
          <w:tcPr>
            <w:tcW w:w="1701" w:type="dxa"/>
            <w:vAlign w:val="center"/>
          </w:tcPr>
          <w:p w14:paraId="33430F35" w14:textId="77777777" w:rsidR="006401E5" w:rsidRPr="00BA07E6" w:rsidRDefault="00CF62B6" w:rsidP="00BC26DD">
            <w:pPr>
              <w:spacing w:line="240" w:lineRule="exact"/>
              <w:jc w:val="center"/>
              <w:rPr>
                <w:rFonts w:ascii="ＭＳ 明朝" w:hAnsi="ＭＳ 明朝"/>
                <w:szCs w:val="21"/>
              </w:rPr>
            </w:pPr>
            <w:r w:rsidRPr="00BA07E6">
              <w:rPr>
                <w:rFonts w:ascii="ＭＳ 明朝" w:hAnsi="ＭＳ 明朝" w:hint="eastAsia"/>
                <w:szCs w:val="21"/>
              </w:rPr>
              <w:t>児童館にて実施</w:t>
            </w:r>
          </w:p>
          <w:p w14:paraId="6C2BCCA4" w14:textId="2CB4261C" w:rsidR="00CF62B6" w:rsidRPr="00BA07E6" w:rsidRDefault="00CF62B6" w:rsidP="00BC26DD">
            <w:pPr>
              <w:spacing w:line="240" w:lineRule="exact"/>
              <w:jc w:val="center"/>
              <w:rPr>
                <w:rFonts w:ascii="ＭＳ 明朝" w:hAnsi="ＭＳ 明朝"/>
                <w:szCs w:val="21"/>
              </w:rPr>
            </w:pPr>
            <w:r w:rsidRPr="00BA07E6">
              <w:rPr>
                <w:rFonts w:ascii="ＭＳ 明朝" w:hAnsi="ＭＳ 明朝" w:hint="eastAsia"/>
                <w:szCs w:val="21"/>
              </w:rPr>
              <w:t>43名</w:t>
            </w:r>
          </w:p>
        </w:tc>
      </w:tr>
      <w:tr w:rsidR="006401E5" w:rsidRPr="00BE01BA" w14:paraId="48765010" w14:textId="77777777" w:rsidTr="00BA07E6">
        <w:trPr>
          <w:trHeight w:val="677"/>
        </w:trPr>
        <w:tc>
          <w:tcPr>
            <w:tcW w:w="1500" w:type="dxa"/>
            <w:vAlign w:val="center"/>
          </w:tcPr>
          <w:p w14:paraId="01E7B153" w14:textId="77777777" w:rsidR="006401E5" w:rsidRPr="00BA07E6" w:rsidRDefault="00DB59DA" w:rsidP="00DB59DA">
            <w:pPr>
              <w:spacing w:line="240" w:lineRule="exact"/>
              <w:rPr>
                <w:rFonts w:ascii="ＭＳ 明朝" w:hAnsi="ＭＳ 明朝"/>
                <w:szCs w:val="21"/>
              </w:rPr>
            </w:pPr>
            <w:r w:rsidRPr="00BA07E6">
              <w:rPr>
                <w:rFonts w:ascii="ＭＳ 明朝" w:hAnsi="ＭＳ 明朝"/>
                <w:szCs w:val="21"/>
              </w:rPr>
              <w:t>毎年８月最終土曜日</w:t>
            </w:r>
          </w:p>
        </w:tc>
        <w:tc>
          <w:tcPr>
            <w:tcW w:w="3031" w:type="dxa"/>
            <w:vAlign w:val="center"/>
          </w:tcPr>
          <w:p w14:paraId="308A659D" w14:textId="77777777" w:rsidR="00D2243B" w:rsidRPr="00BA07E6" w:rsidRDefault="006401E5" w:rsidP="00BC26DD">
            <w:pPr>
              <w:spacing w:line="240" w:lineRule="exact"/>
              <w:rPr>
                <w:rFonts w:ascii="ＭＳ 明朝" w:hAnsi="ＭＳ 明朝"/>
                <w:szCs w:val="21"/>
              </w:rPr>
            </w:pPr>
            <w:r w:rsidRPr="00BA07E6">
              <w:rPr>
                <w:rFonts w:ascii="ＭＳ 明朝" w:hAnsi="ＭＳ 明朝" w:hint="eastAsia"/>
                <w:szCs w:val="21"/>
              </w:rPr>
              <w:t>美原夜店フェスティバル</w:t>
            </w:r>
          </w:p>
          <w:p w14:paraId="4869152C" w14:textId="77777777" w:rsidR="006401E5" w:rsidRPr="00BA07E6" w:rsidRDefault="006401E5" w:rsidP="00BC26DD">
            <w:pPr>
              <w:spacing w:line="240" w:lineRule="exact"/>
              <w:rPr>
                <w:rFonts w:ascii="ＭＳ 明朝" w:hAnsi="ＭＳ 明朝"/>
                <w:szCs w:val="21"/>
              </w:rPr>
            </w:pPr>
            <w:r w:rsidRPr="00BA07E6">
              <w:rPr>
                <w:rFonts w:ascii="ＭＳ 明朝" w:hAnsi="ＭＳ 明朝" w:hint="eastAsia"/>
                <w:szCs w:val="21"/>
              </w:rPr>
              <w:t>（近隣の</w:t>
            </w:r>
            <w:r w:rsidR="00D2243B" w:rsidRPr="00BA07E6">
              <w:rPr>
                <w:rFonts w:ascii="ＭＳ 明朝" w:hAnsi="ＭＳ 明朝" w:hint="eastAsia"/>
                <w:szCs w:val="21"/>
              </w:rPr>
              <w:t>商店街：</w:t>
            </w:r>
            <w:r w:rsidRPr="00BA07E6">
              <w:rPr>
                <w:rFonts w:ascii="ＭＳ 明朝" w:hAnsi="ＭＳ 明朝" w:hint="eastAsia"/>
                <w:szCs w:val="21"/>
              </w:rPr>
              <w:t>美原通り）</w:t>
            </w:r>
          </w:p>
        </w:tc>
        <w:tc>
          <w:tcPr>
            <w:tcW w:w="3119" w:type="dxa"/>
            <w:vAlign w:val="center"/>
          </w:tcPr>
          <w:p w14:paraId="025E215D" w14:textId="77777777" w:rsidR="00D2243B" w:rsidRPr="00BA07E6" w:rsidRDefault="00D2243B" w:rsidP="00BC26DD">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013年度から参加</w:t>
            </w:r>
          </w:p>
          <w:p w14:paraId="7032A13B" w14:textId="77777777" w:rsidR="006401E5" w:rsidRPr="00BA07E6" w:rsidRDefault="00BC26DD" w:rsidP="00BC26DD">
            <w:pPr>
              <w:spacing w:line="240" w:lineRule="exact"/>
              <w:rPr>
                <w:rFonts w:ascii="ＭＳ 明朝" w:hAnsi="ＭＳ 明朝"/>
                <w:szCs w:val="21"/>
              </w:rPr>
            </w:pPr>
            <w:r w:rsidRPr="00BA07E6">
              <w:rPr>
                <w:rFonts w:ascii="ＭＳ 明朝" w:hAnsi="ＭＳ 明朝" w:hint="eastAsia"/>
                <w:szCs w:val="21"/>
              </w:rPr>
              <w:t>綿菓子２台を出店</w:t>
            </w:r>
          </w:p>
        </w:tc>
        <w:tc>
          <w:tcPr>
            <w:tcW w:w="1701" w:type="dxa"/>
            <w:vAlign w:val="center"/>
          </w:tcPr>
          <w:p w14:paraId="61605A55" w14:textId="77777777" w:rsidR="006401E5" w:rsidRPr="00BA07E6" w:rsidRDefault="00BC26DD"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C26DD" w:rsidRPr="00BE01BA" w14:paraId="6351414B" w14:textId="77777777" w:rsidTr="00BA07E6">
        <w:trPr>
          <w:trHeight w:val="677"/>
        </w:trPr>
        <w:tc>
          <w:tcPr>
            <w:tcW w:w="1500" w:type="dxa"/>
            <w:vAlign w:val="center"/>
          </w:tcPr>
          <w:p w14:paraId="7DEA3FD7" w14:textId="26CE0B52" w:rsidR="00BC26DD" w:rsidRPr="00BA07E6" w:rsidRDefault="00BC26DD" w:rsidP="00BC26DD">
            <w:pPr>
              <w:spacing w:line="240" w:lineRule="exact"/>
              <w:rPr>
                <w:rFonts w:ascii="ＭＳ 明朝" w:hAnsi="ＭＳ 明朝"/>
                <w:szCs w:val="21"/>
              </w:rPr>
            </w:pPr>
            <w:r w:rsidRPr="00BA07E6">
              <w:rPr>
                <w:rFonts w:ascii="ＭＳ 明朝" w:hAnsi="ＭＳ 明朝"/>
                <w:szCs w:val="21"/>
              </w:rPr>
              <w:t>毎年</w:t>
            </w:r>
            <w:r w:rsidR="00CF62B6" w:rsidRPr="00BA07E6">
              <w:rPr>
                <w:rFonts w:ascii="ＭＳ 明朝" w:hAnsi="ＭＳ 明朝" w:hint="eastAsia"/>
                <w:szCs w:val="21"/>
              </w:rPr>
              <w:t>秋ごろ</w:t>
            </w:r>
          </w:p>
        </w:tc>
        <w:tc>
          <w:tcPr>
            <w:tcW w:w="3031" w:type="dxa"/>
            <w:vAlign w:val="center"/>
          </w:tcPr>
          <w:p w14:paraId="1EA006A1"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中学校職場体験</w:t>
            </w:r>
          </w:p>
          <w:p w14:paraId="7C2B1B23"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(大田区立大森第二中学校)</w:t>
            </w:r>
          </w:p>
        </w:tc>
        <w:tc>
          <w:tcPr>
            <w:tcW w:w="3119" w:type="dxa"/>
            <w:vAlign w:val="center"/>
          </w:tcPr>
          <w:p w14:paraId="1CBD06F4"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高齢者体験学習や喫茶やクラブ活動の支援を体験</w:t>
            </w:r>
          </w:p>
        </w:tc>
        <w:tc>
          <w:tcPr>
            <w:tcW w:w="1701" w:type="dxa"/>
            <w:vAlign w:val="center"/>
          </w:tcPr>
          <w:p w14:paraId="2FA0BCFC" w14:textId="77777777" w:rsidR="00BC26DD" w:rsidRPr="00BA07E6" w:rsidRDefault="00CF62B6" w:rsidP="00CF62B6">
            <w:pPr>
              <w:spacing w:line="240" w:lineRule="exact"/>
              <w:jc w:val="left"/>
              <w:rPr>
                <w:rFonts w:ascii="ＭＳ 明朝" w:hAnsi="ＭＳ 明朝"/>
                <w:w w:val="90"/>
                <w:szCs w:val="21"/>
              </w:rPr>
            </w:pPr>
            <w:r w:rsidRPr="00BA07E6">
              <w:rPr>
                <w:rFonts w:ascii="ＭＳ 明朝" w:hAnsi="ＭＳ 明朝" w:hint="eastAsia"/>
                <w:w w:val="90"/>
                <w:szCs w:val="21"/>
              </w:rPr>
              <w:t>9月20日～22日</w:t>
            </w:r>
          </w:p>
          <w:p w14:paraId="1AC06E39" w14:textId="494AC7DA" w:rsidR="00CF62B6" w:rsidRPr="00BA07E6" w:rsidRDefault="00CF62B6" w:rsidP="00CF62B6">
            <w:pPr>
              <w:spacing w:line="240" w:lineRule="exact"/>
              <w:jc w:val="center"/>
              <w:rPr>
                <w:rFonts w:ascii="ＭＳ 明朝" w:hAnsi="ＭＳ 明朝"/>
                <w:w w:val="90"/>
                <w:szCs w:val="21"/>
              </w:rPr>
            </w:pPr>
            <w:r w:rsidRPr="00BA07E6">
              <w:rPr>
                <w:rFonts w:ascii="ＭＳ 明朝" w:hAnsi="ＭＳ 明朝" w:hint="eastAsia"/>
                <w:w w:val="90"/>
                <w:szCs w:val="21"/>
              </w:rPr>
              <w:t>2名</w:t>
            </w:r>
          </w:p>
        </w:tc>
      </w:tr>
      <w:tr w:rsidR="00BC26DD" w:rsidRPr="00BE01BA" w14:paraId="0EE9931D" w14:textId="77777777" w:rsidTr="00BA07E6">
        <w:trPr>
          <w:trHeight w:val="677"/>
        </w:trPr>
        <w:tc>
          <w:tcPr>
            <w:tcW w:w="1500" w:type="dxa"/>
            <w:vAlign w:val="center"/>
          </w:tcPr>
          <w:p w14:paraId="3F42CA1D"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毎年10月</w:t>
            </w:r>
          </w:p>
        </w:tc>
        <w:tc>
          <w:tcPr>
            <w:tcW w:w="3031" w:type="dxa"/>
            <w:vAlign w:val="center"/>
          </w:tcPr>
          <w:p w14:paraId="00509BA5"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美原高校生による</w:t>
            </w:r>
          </w:p>
          <w:p w14:paraId="2F6FCC01"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パネルシアター</w:t>
            </w:r>
          </w:p>
        </w:tc>
        <w:tc>
          <w:tcPr>
            <w:tcW w:w="3119" w:type="dxa"/>
            <w:vAlign w:val="center"/>
          </w:tcPr>
          <w:p w14:paraId="6EF20BA4"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福祉部の高校生によるパネルシアター・ハンドベル</w:t>
            </w:r>
          </w:p>
        </w:tc>
        <w:tc>
          <w:tcPr>
            <w:tcW w:w="1701" w:type="dxa"/>
            <w:vAlign w:val="center"/>
          </w:tcPr>
          <w:p w14:paraId="56B59387" w14:textId="77777777" w:rsidR="00BC26DD" w:rsidRPr="00BA07E6" w:rsidRDefault="00BC26DD"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C26DD" w:rsidRPr="00BE01BA" w14:paraId="54D27132" w14:textId="77777777" w:rsidTr="00BA07E6">
        <w:trPr>
          <w:trHeight w:val="705"/>
        </w:trPr>
        <w:tc>
          <w:tcPr>
            <w:tcW w:w="1500" w:type="dxa"/>
            <w:vAlign w:val="center"/>
          </w:tcPr>
          <w:p w14:paraId="31BD76AF"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毎年10月もしくは11月</w:t>
            </w:r>
          </w:p>
        </w:tc>
        <w:tc>
          <w:tcPr>
            <w:tcW w:w="3031" w:type="dxa"/>
            <w:vAlign w:val="center"/>
          </w:tcPr>
          <w:p w14:paraId="4C7EE56D"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児童館祭り</w:t>
            </w:r>
          </w:p>
          <w:p w14:paraId="3B3455DF"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（大森本町児童館にて）</w:t>
            </w:r>
          </w:p>
        </w:tc>
        <w:tc>
          <w:tcPr>
            <w:tcW w:w="3119" w:type="dxa"/>
            <w:vAlign w:val="center"/>
          </w:tcPr>
          <w:p w14:paraId="61CF2C98"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児童館にてお店の一つとして綿菓子の提供</w:t>
            </w:r>
          </w:p>
        </w:tc>
        <w:tc>
          <w:tcPr>
            <w:tcW w:w="1701" w:type="dxa"/>
            <w:vAlign w:val="center"/>
          </w:tcPr>
          <w:p w14:paraId="63EEA23A" w14:textId="77777777" w:rsidR="00BC26DD" w:rsidRPr="00BA07E6" w:rsidRDefault="00BC26DD"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C26DD" w:rsidRPr="00BE01BA" w14:paraId="330509CE" w14:textId="77777777" w:rsidTr="00BA07E6">
        <w:trPr>
          <w:trHeight w:val="852"/>
        </w:trPr>
        <w:tc>
          <w:tcPr>
            <w:tcW w:w="1500" w:type="dxa"/>
            <w:vAlign w:val="center"/>
          </w:tcPr>
          <w:p w14:paraId="284D7B1C"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毎年11月</w:t>
            </w:r>
          </w:p>
        </w:tc>
        <w:tc>
          <w:tcPr>
            <w:tcW w:w="3031" w:type="dxa"/>
            <w:vAlign w:val="center"/>
          </w:tcPr>
          <w:p w14:paraId="3F78A2E2"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大田フェスタ</w:t>
            </w:r>
          </w:p>
          <w:p w14:paraId="120D9D68"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(区民フェスティバル)</w:t>
            </w:r>
          </w:p>
        </w:tc>
        <w:tc>
          <w:tcPr>
            <w:tcW w:w="3119" w:type="dxa"/>
            <w:vAlign w:val="center"/>
          </w:tcPr>
          <w:p w14:paraId="2F5C6870" w14:textId="77777777" w:rsidR="00D2243B" w:rsidRPr="00BA07E6" w:rsidRDefault="00EB178A" w:rsidP="00BC26DD">
            <w:pPr>
              <w:spacing w:line="240" w:lineRule="exact"/>
              <w:rPr>
                <w:rFonts w:ascii="ＭＳ 明朝" w:hAnsi="ＭＳ 明朝"/>
                <w:szCs w:val="21"/>
              </w:rPr>
            </w:pPr>
            <w:r w:rsidRPr="00BA07E6">
              <w:rPr>
                <w:rFonts w:ascii="ＭＳ 明朝" w:hAnsi="ＭＳ 明朝"/>
                <w:szCs w:val="21"/>
              </w:rPr>
              <w:t>2004</w:t>
            </w:r>
            <w:r w:rsidR="00D2243B" w:rsidRPr="00BA07E6">
              <w:rPr>
                <w:rFonts w:ascii="ＭＳ 明朝" w:hAnsi="ＭＳ 明朝"/>
                <w:szCs w:val="21"/>
              </w:rPr>
              <w:t>年度から参加</w:t>
            </w:r>
          </w:p>
          <w:p w14:paraId="071F595F"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綿菓子、とん汁、バザー等出店</w:t>
            </w:r>
          </w:p>
          <w:p w14:paraId="58B44C54"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準備</w:t>
            </w:r>
            <w:r w:rsidR="00D2243B" w:rsidRPr="00BA07E6">
              <w:rPr>
                <w:rFonts w:ascii="ＭＳ 明朝" w:hAnsi="ＭＳ 明朝" w:hint="eastAsia"/>
                <w:szCs w:val="21"/>
              </w:rPr>
              <w:t>段階</w:t>
            </w:r>
            <w:r w:rsidRPr="00BA07E6">
              <w:rPr>
                <w:rFonts w:ascii="ＭＳ 明朝" w:hAnsi="ＭＳ 明朝" w:hint="eastAsia"/>
                <w:szCs w:val="21"/>
              </w:rPr>
              <w:t>から利用者も参加</w:t>
            </w:r>
          </w:p>
        </w:tc>
        <w:tc>
          <w:tcPr>
            <w:tcW w:w="1701" w:type="dxa"/>
            <w:vAlign w:val="center"/>
          </w:tcPr>
          <w:p w14:paraId="17E122E9" w14:textId="77777777" w:rsidR="00BC26DD" w:rsidRPr="00BA07E6" w:rsidRDefault="00BC26DD"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A07E6" w:rsidRPr="00BA07E6" w14:paraId="4ADD82CD" w14:textId="77777777" w:rsidTr="00BA07E6">
        <w:trPr>
          <w:trHeight w:val="852"/>
        </w:trPr>
        <w:tc>
          <w:tcPr>
            <w:tcW w:w="1500" w:type="dxa"/>
            <w:vAlign w:val="center"/>
          </w:tcPr>
          <w:p w14:paraId="6355F069"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lastRenderedPageBreak/>
              <w:t>毎年11月</w:t>
            </w:r>
          </w:p>
        </w:tc>
        <w:tc>
          <w:tcPr>
            <w:tcW w:w="3031" w:type="dxa"/>
            <w:vAlign w:val="center"/>
          </w:tcPr>
          <w:p w14:paraId="72F4DE68"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こども食堂主催のイベント</w:t>
            </w:r>
          </w:p>
          <w:p w14:paraId="37053C0F"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 w:val="20"/>
                <w:szCs w:val="20"/>
              </w:rPr>
              <w:t>(気まぐれ八百屋　だんだん)</w:t>
            </w:r>
          </w:p>
        </w:tc>
        <w:tc>
          <w:tcPr>
            <w:tcW w:w="3119" w:type="dxa"/>
            <w:vAlign w:val="center"/>
          </w:tcPr>
          <w:p w14:paraId="5EDDE416"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綿菓子・ポップコーンの提供</w:t>
            </w:r>
          </w:p>
          <w:p w14:paraId="01841BA1" w14:textId="77777777" w:rsidR="00BC26DD" w:rsidRPr="00BA07E6" w:rsidRDefault="00BC26DD" w:rsidP="00BC26DD">
            <w:pPr>
              <w:spacing w:line="240" w:lineRule="exact"/>
              <w:rPr>
                <w:rFonts w:ascii="ＭＳ 明朝" w:hAnsi="ＭＳ 明朝"/>
                <w:szCs w:val="21"/>
              </w:rPr>
            </w:pPr>
          </w:p>
        </w:tc>
        <w:tc>
          <w:tcPr>
            <w:tcW w:w="1701" w:type="dxa"/>
            <w:vAlign w:val="center"/>
          </w:tcPr>
          <w:p w14:paraId="442497BA" w14:textId="77777777" w:rsidR="00BC26DD" w:rsidRPr="00BA07E6" w:rsidRDefault="00BC26DD"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A07E6" w:rsidRPr="00BA07E6" w14:paraId="13AA6EE4" w14:textId="77777777" w:rsidTr="00BA07E6">
        <w:trPr>
          <w:trHeight w:val="680"/>
        </w:trPr>
        <w:tc>
          <w:tcPr>
            <w:tcW w:w="1500" w:type="dxa"/>
            <w:vAlign w:val="center"/>
          </w:tcPr>
          <w:p w14:paraId="2EEFDBAC" w14:textId="77777777" w:rsidR="00BC26DD" w:rsidRPr="00BA07E6" w:rsidRDefault="00BC26DD" w:rsidP="00BC26DD">
            <w:pPr>
              <w:spacing w:line="240" w:lineRule="exact"/>
              <w:rPr>
                <w:rFonts w:ascii="ＭＳ 明朝" w:hAnsi="ＭＳ 明朝"/>
                <w:szCs w:val="21"/>
              </w:rPr>
            </w:pPr>
            <w:r w:rsidRPr="00BA07E6">
              <w:rPr>
                <w:rFonts w:ascii="ＭＳ 明朝" w:hAnsi="ＭＳ 明朝"/>
                <w:szCs w:val="21"/>
              </w:rPr>
              <w:t>毎年2学期</w:t>
            </w:r>
          </w:p>
        </w:tc>
        <w:tc>
          <w:tcPr>
            <w:tcW w:w="3031" w:type="dxa"/>
            <w:vAlign w:val="center"/>
          </w:tcPr>
          <w:p w14:paraId="42CB3039"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大森第五小学校6年生</w:t>
            </w:r>
          </w:p>
          <w:p w14:paraId="0805D347"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高齢者学習②（小学校にて）</w:t>
            </w:r>
          </w:p>
        </w:tc>
        <w:tc>
          <w:tcPr>
            <w:tcW w:w="3119" w:type="dxa"/>
            <w:vAlign w:val="center"/>
          </w:tcPr>
          <w:p w14:paraId="6286F2BA" w14:textId="77777777" w:rsidR="00BC26DD" w:rsidRPr="00BA07E6" w:rsidRDefault="005138B8" w:rsidP="005138B8">
            <w:pPr>
              <w:spacing w:line="240" w:lineRule="exact"/>
              <w:rPr>
                <w:rFonts w:ascii="ＭＳ 明朝" w:hAnsi="ＭＳ 明朝"/>
                <w:w w:val="80"/>
                <w:szCs w:val="21"/>
              </w:rPr>
            </w:pPr>
            <w:r w:rsidRPr="00BA07E6">
              <w:rPr>
                <w:rFonts w:ascii="ＭＳ 明朝" w:hAnsi="ＭＳ 明朝" w:hint="eastAsia"/>
                <w:szCs w:val="21"/>
              </w:rPr>
              <w:t>資料によるワークシート学習に変更実施</w:t>
            </w:r>
            <w:r w:rsidR="00BC26DD" w:rsidRPr="00BA07E6">
              <w:rPr>
                <w:rFonts w:ascii="ＭＳ 明朝" w:hAnsi="ＭＳ 明朝" w:hint="eastAsia"/>
                <w:w w:val="80"/>
                <w:szCs w:val="21"/>
              </w:rPr>
              <w:t>（包括支援センターと</w:t>
            </w:r>
            <w:r w:rsidRPr="00BA07E6">
              <w:rPr>
                <w:rFonts w:ascii="ＭＳ 明朝" w:hAnsi="ＭＳ 明朝" w:hint="eastAsia"/>
                <w:w w:val="80"/>
                <w:szCs w:val="21"/>
              </w:rPr>
              <w:t>共催</w:t>
            </w:r>
            <w:r w:rsidR="00BC26DD" w:rsidRPr="00BA07E6">
              <w:rPr>
                <w:rFonts w:ascii="ＭＳ 明朝" w:hAnsi="ＭＳ 明朝" w:hint="eastAsia"/>
                <w:w w:val="80"/>
                <w:szCs w:val="21"/>
              </w:rPr>
              <w:t>）</w:t>
            </w:r>
          </w:p>
        </w:tc>
        <w:tc>
          <w:tcPr>
            <w:tcW w:w="1701" w:type="dxa"/>
            <w:shd w:val="clear" w:color="auto" w:fill="auto"/>
            <w:vAlign w:val="center"/>
          </w:tcPr>
          <w:p w14:paraId="6E1AC2A7" w14:textId="5EECE980" w:rsidR="00BC26DD" w:rsidRPr="00BA07E6" w:rsidRDefault="00CF62B6"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A07E6" w:rsidRPr="00BA07E6" w14:paraId="2CFBEBDC" w14:textId="77777777" w:rsidTr="00BA07E6">
        <w:trPr>
          <w:trHeight w:val="828"/>
        </w:trPr>
        <w:tc>
          <w:tcPr>
            <w:tcW w:w="1500" w:type="dxa"/>
            <w:vAlign w:val="center"/>
          </w:tcPr>
          <w:p w14:paraId="0C6CDBCD"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毎年12月</w:t>
            </w:r>
          </w:p>
        </w:tc>
        <w:tc>
          <w:tcPr>
            <w:tcW w:w="3031" w:type="dxa"/>
            <w:vAlign w:val="center"/>
          </w:tcPr>
          <w:p w14:paraId="4738F913"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ガールスカウト交流会</w:t>
            </w:r>
          </w:p>
          <w:p w14:paraId="6FB8312E"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（ガール主催）</w:t>
            </w:r>
          </w:p>
        </w:tc>
        <w:tc>
          <w:tcPr>
            <w:tcW w:w="3119" w:type="dxa"/>
            <w:vAlign w:val="center"/>
          </w:tcPr>
          <w:p w14:paraId="0843A567"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ゲームや歌を通しての交流</w:t>
            </w:r>
          </w:p>
        </w:tc>
        <w:tc>
          <w:tcPr>
            <w:tcW w:w="1701" w:type="dxa"/>
            <w:vAlign w:val="center"/>
          </w:tcPr>
          <w:p w14:paraId="262D2547" w14:textId="77777777" w:rsidR="00BC26DD" w:rsidRPr="00BA07E6" w:rsidRDefault="00BC26DD"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A07E6" w:rsidRPr="00BA07E6" w14:paraId="632E0D50" w14:textId="77777777" w:rsidTr="00BA07E6">
        <w:trPr>
          <w:trHeight w:val="828"/>
        </w:trPr>
        <w:tc>
          <w:tcPr>
            <w:tcW w:w="1500" w:type="dxa"/>
            <w:vAlign w:val="center"/>
          </w:tcPr>
          <w:p w14:paraId="5794334F"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毎年1回</w:t>
            </w:r>
          </w:p>
        </w:tc>
        <w:tc>
          <w:tcPr>
            <w:tcW w:w="3031" w:type="dxa"/>
            <w:vAlign w:val="center"/>
          </w:tcPr>
          <w:p w14:paraId="6B81361D"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美原保育園</w:t>
            </w:r>
          </w:p>
        </w:tc>
        <w:tc>
          <w:tcPr>
            <w:tcW w:w="3119" w:type="dxa"/>
            <w:vAlign w:val="center"/>
          </w:tcPr>
          <w:p w14:paraId="5705DD43"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踊りや歌の発表を通しての交流</w:t>
            </w:r>
          </w:p>
        </w:tc>
        <w:tc>
          <w:tcPr>
            <w:tcW w:w="1701" w:type="dxa"/>
            <w:vAlign w:val="center"/>
          </w:tcPr>
          <w:p w14:paraId="17062E61" w14:textId="77777777" w:rsidR="00BC26DD" w:rsidRPr="00BA07E6" w:rsidRDefault="00BC26DD"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A07E6" w:rsidRPr="00BA07E6" w14:paraId="4B5DE2F3" w14:textId="77777777" w:rsidTr="00BA07E6">
        <w:trPr>
          <w:trHeight w:val="698"/>
        </w:trPr>
        <w:tc>
          <w:tcPr>
            <w:tcW w:w="1500" w:type="dxa"/>
            <w:vAlign w:val="center"/>
          </w:tcPr>
          <w:p w14:paraId="4D0D803D"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毎年冬休み</w:t>
            </w:r>
          </w:p>
          <w:p w14:paraId="78C19A3D" w14:textId="762C3530" w:rsidR="00896E6E" w:rsidRPr="00BA07E6" w:rsidRDefault="00896E6E" w:rsidP="00BC26DD">
            <w:pPr>
              <w:spacing w:line="240" w:lineRule="exact"/>
              <w:rPr>
                <w:rFonts w:ascii="ＭＳ 明朝" w:hAnsi="ＭＳ 明朝"/>
                <w:szCs w:val="21"/>
              </w:rPr>
            </w:pPr>
            <w:r w:rsidRPr="00BA07E6">
              <w:rPr>
                <w:rFonts w:ascii="ＭＳ 明朝" w:hAnsi="ＭＳ 明朝" w:hint="eastAsia"/>
                <w:szCs w:val="21"/>
              </w:rPr>
              <w:t>1</w:t>
            </w:r>
            <w:r w:rsidRPr="00BA07E6">
              <w:rPr>
                <w:rFonts w:ascii="ＭＳ 明朝" w:hAnsi="ＭＳ 明朝"/>
                <w:szCs w:val="21"/>
              </w:rPr>
              <w:t>月</w:t>
            </w:r>
            <w:r w:rsidRPr="00BA07E6">
              <w:rPr>
                <w:rFonts w:ascii="ＭＳ 明朝" w:hAnsi="ＭＳ 明朝" w:hint="eastAsia"/>
                <w:szCs w:val="21"/>
              </w:rPr>
              <w:t>1</w:t>
            </w:r>
            <w:r w:rsidRPr="00BA07E6">
              <w:rPr>
                <w:rFonts w:ascii="ＭＳ 明朝" w:hAnsi="ＭＳ 明朝"/>
                <w:szCs w:val="21"/>
              </w:rPr>
              <w:t>0日</w:t>
            </w:r>
          </w:p>
        </w:tc>
        <w:tc>
          <w:tcPr>
            <w:tcW w:w="3031" w:type="dxa"/>
            <w:vAlign w:val="center"/>
          </w:tcPr>
          <w:p w14:paraId="40AA94E4"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子ども映画会②</w:t>
            </w:r>
            <w:r w:rsidR="00CF62B6" w:rsidRPr="00BA07E6">
              <w:rPr>
                <w:rFonts w:ascii="ＭＳ 明朝" w:hAnsi="ＭＳ 明朝" w:hint="eastAsia"/>
                <w:szCs w:val="21"/>
              </w:rPr>
              <w:t>12月23日</w:t>
            </w:r>
          </w:p>
          <w:p w14:paraId="364710BE" w14:textId="242BD6D0" w:rsidR="00CF62B6" w:rsidRPr="00BA07E6" w:rsidRDefault="00CF62B6" w:rsidP="00BC26DD">
            <w:pPr>
              <w:spacing w:line="240" w:lineRule="exact"/>
              <w:rPr>
                <w:rFonts w:ascii="ＭＳ 明朝" w:hAnsi="ＭＳ 明朝"/>
                <w:szCs w:val="21"/>
              </w:rPr>
            </w:pPr>
            <w:r w:rsidRPr="00BA07E6">
              <w:rPr>
                <w:rFonts w:ascii="ＭＳ 明朝" w:hAnsi="ＭＳ 明朝" w:hint="eastAsia"/>
                <w:szCs w:val="21"/>
              </w:rPr>
              <w:t>『</w:t>
            </w:r>
            <w:r w:rsidR="00E22AE3" w:rsidRPr="00BA07E6">
              <w:rPr>
                <w:rFonts w:ascii="ＭＳ 明朝" w:hAnsi="ＭＳ 明朝" w:hint="eastAsia"/>
                <w:w w:val="90"/>
                <w:szCs w:val="21"/>
              </w:rPr>
              <w:t>シング　ネクストステージ</w:t>
            </w:r>
            <w:r w:rsidRPr="00BA07E6">
              <w:rPr>
                <w:rFonts w:ascii="ＭＳ 明朝" w:hAnsi="ＭＳ 明朝" w:hint="eastAsia"/>
                <w:w w:val="90"/>
                <w:szCs w:val="21"/>
              </w:rPr>
              <w:t>』</w:t>
            </w:r>
          </w:p>
        </w:tc>
        <w:tc>
          <w:tcPr>
            <w:tcW w:w="3119" w:type="dxa"/>
            <w:vAlign w:val="center"/>
          </w:tcPr>
          <w:p w14:paraId="5F5A2928"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近隣児童館・保育園を招いて</w:t>
            </w:r>
          </w:p>
          <w:p w14:paraId="20E9BF19"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映画会の開催</w:t>
            </w:r>
          </w:p>
        </w:tc>
        <w:tc>
          <w:tcPr>
            <w:tcW w:w="1701" w:type="dxa"/>
            <w:shd w:val="clear" w:color="auto" w:fill="auto"/>
            <w:vAlign w:val="center"/>
          </w:tcPr>
          <w:p w14:paraId="52488F3F" w14:textId="77777777" w:rsidR="00BC26DD" w:rsidRPr="00BA07E6" w:rsidRDefault="00896E6E" w:rsidP="00BC26DD">
            <w:pPr>
              <w:spacing w:line="240" w:lineRule="exact"/>
              <w:jc w:val="center"/>
              <w:rPr>
                <w:rFonts w:ascii="ＭＳ 明朝" w:hAnsi="ＭＳ 明朝"/>
                <w:szCs w:val="21"/>
              </w:rPr>
            </w:pPr>
            <w:r w:rsidRPr="00BA07E6">
              <w:rPr>
                <w:rFonts w:ascii="ＭＳ 明朝" w:hAnsi="ＭＳ 明朝"/>
                <w:szCs w:val="21"/>
              </w:rPr>
              <w:t>児童館にて開催</w:t>
            </w:r>
          </w:p>
          <w:p w14:paraId="4254D436" w14:textId="2D342316" w:rsidR="00E22AE3" w:rsidRPr="00BA07E6" w:rsidRDefault="00E22AE3" w:rsidP="00BC26DD">
            <w:pPr>
              <w:spacing w:line="240" w:lineRule="exact"/>
              <w:jc w:val="center"/>
              <w:rPr>
                <w:rFonts w:ascii="ＭＳ 明朝" w:hAnsi="ＭＳ 明朝"/>
                <w:szCs w:val="21"/>
              </w:rPr>
            </w:pPr>
            <w:r w:rsidRPr="00BA07E6">
              <w:rPr>
                <w:rFonts w:ascii="ＭＳ 明朝" w:hAnsi="ＭＳ 明朝" w:hint="eastAsia"/>
                <w:szCs w:val="21"/>
              </w:rPr>
              <w:t>32名</w:t>
            </w:r>
          </w:p>
        </w:tc>
      </w:tr>
      <w:tr w:rsidR="00BA07E6" w:rsidRPr="00BA07E6" w14:paraId="01337111" w14:textId="77777777" w:rsidTr="00BA07E6">
        <w:trPr>
          <w:trHeight w:val="698"/>
        </w:trPr>
        <w:tc>
          <w:tcPr>
            <w:tcW w:w="1500" w:type="dxa"/>
            <w:vAlign w:val="center"/>
          </w:tcPr>
          <w:p w14:paraId="1231930C" w14:textId="37897737" w:rsidR="0073035E" w:rsidRPr="00BA07E6" w:rsidRDefault="0073035E" w:rsidP="00BC26DD">
            <w:pPr>
              <w:spacing w:line="240" w:lineRule="exact"/>
              <w:rPr>
                <w:rFonts w:ascii="ＭＳ 明朝" w:hAnsi="ＭＳ 明朝"/>
                <w:szCs w:val="21"/>
              </w:rPr>
            </w:pPr>
            <w:r w:rsidRPr="00BA07E6">
              <w:rPr>
                <w:rFonts w:ascii="ＭＳ 明朝" w:hAnsi="ＭＳ 明朝" w:hint="eastAsia"/>
                <w:szCs w:val="21"/>
              </w:rPr>
              <w:t>毎年秋頃</w:t>
            </w:r>
          </w:p>
        </w:tc>
        <w:tc>
          <w:tcPr>
            <w:tcW w:w="3031" w:type="dxa"/>
            <w:vAlign w:val="center"/>
          </w:tcPr>
          <w:p w14:paraId="12E2F3E0" w14:textId="0D2FEB00" w:rsidR="0073035E" w:rsidRPr="00BA07E6" w:rsidRDefault="0073035E" w:rsidP="00BC26DD">
            <w:pPr>
              <w:spacing w:line="240" w:lineRule="exact"/>
              <w:rPr>
                <w:rFonts w:ascii="ＭＳ 明朝" w:hAnsi="ＭＳ 明朝"/>
                <w:szCs w:val="21"/>
              </w:rPr>
            </w:pPr>
            <w:r w:rsidRPr="00BA07E6">
              <w:rPr>
                <w:rFonts w:ascii="ＭＳ 明朝" w:hAnsi="ＭＳ 明朝" w:hint="eastAsia"/>
                <w:szCs w:val="21"/>
              </w:rPr>
              <w:t>大森第五小学校発表会</w:t>
            </w:r>
          </w:p>
        </w:tc>
        <w:tc>
          <w:tcPr>
            <w:tcW w:w="3119" w:type="dxa"/>
            <w:vAlign w:val="center"/>
          </w:tcPr>
          <w:p w14:paraId="27B29AEA" w14:textId="0EEACF14" w:rsidR="0073035E" w:rsidRPr="00BA07E6" w:rsidRDefault="0073035E" w:rsidP="0073035E">
            <w:pPr>
              <w:spacing w:line="240" w:lineRule="exact"/>
              <w:rPr>
                <w:rFonts w:ascii="ＭＳ 明朝" w:hAnsi="ＭＳ 明朝"/>
                <w:szCs w:val="21"/>
              </w:rPr>
            </w:pPr>
            <w:r w:rsidRPr="00BA07E6">
              <w:rPr>
                <w:rFonts w:ascii="ＭＳ 明朝" w:hAnsi="ＭＳ 明朝" w:hint="eastAsia"/>
                <w:szCs w:val="21"/>
              </w:rPr>
              <w:t>在校児童による発表会</w:t>
            </w:r>
          </w:p>
        </w:tc>
        <w:tc>
          <w:tcPr>
            <w:tcW w:w="1701" w:type="dxa"/>
            <w:vAlign w:val="center"/>
          </w:tcPr>
          <w:p w14:paraId="09EDC1E0" w14:textId="5B7AB2F3" w:rsidR="0073035E" w:rsidRPr="00BA07E6" w:rsidRDefault="0073035E" w:rsidP="00BC26DD">
            <w:pPr>
              <w:spacing w:line="240" w:lineRule="exact"/>
              <w:jc w:val="center"/>
              <w:rPr>
                <w:rFonts w:ascii="ＭＳ 明朝" w:hAnsi="ＭＳ 明朝"/>
                <w:szCs w:val="21"/>
              </w:rPr>
            </w:pPr>
            <w:r w:rsidRPr="00BA07E6">
              <w:rPr>
                <w:rFonts w:ascii="ＭＳ 明朝" w:hAnsi="ＭＳ 明朝"/>
                <w:szCs w:val="21"/>
              </w:rPr>
              <w:t>中止のため地域からの参加なし</w:t>
            </w:r>
          </w:p>
        </w:tc>
      </w:tr>
      <w:tr w:rsidR="00BA07E6" w:rsidRPr="00BA07E6" w14:paraId="195B12A6" w14:textId="77777777" w:rsidTr="00BA07E6">
        <w:trPr>
          <w:trHeight w:val="718"/>
        </w:trPr>
        <w:tc>
          <w:tcPr>
            <w:tcW w:w="1500" w:type="dxa"/>
            <w:vAlign w:val="center"/>
          </w:tcPr>
          <w:p w14:paraId="662C7BBE" w14:textId="28E8163E" w:rsidR="0073035E" w:rsidRPr="00BA07E6" w:rsidRDefault="0073035E" w:rsidP="00BC26DD">
            <w:pPr>
              <w:spacing w:line="240" w:lineRule="exact"/>
              <w:rPr>
                <w:rFonts w:ascii="ＭＳ 明朝" w:hAnsi="ＭＳ 明朝"/>
                <w:szCs w:val="21"/>
              </w:rPr>
            </w:pPr>
            <w:r w:rsidRPr="00BA07E6">
              <w:rPr>
                <w:rFonts w:ascii="ＭＳ 明朝" w:hAnsi="ＭＳ 明朝"/>
                <w:szCs w:val="21"/>
              </w:rPr>
              <w:t>毎年</w:t>
            </w:r>
            <w:r w:rsidRPr="00BA07E6">
              <w:rPr>
                <w:rFonts w:ascii="ＭＳ 明朝" w:hAnsi="ＭＳ 明朝" w:hint="eastAsia"/>
                <w:szCs w:val="21"/>
              </w:rPr>
              <w:t>2月</w:t>
            </w:r>
          </w:p>
        </w:tc>
        <w:tc>
          <w:tcPr>
            <w:tcW w:w="3031" w:type="dxa"/>
            <w:vAlign w:val="center"/>
          </w:tcPr>
          <w:p w14:paraId="2F133D1B" w14:textId="77777777" w:rsidR="0073035E" w:rsidRPr="00BA07E6" w:rsidRDefault="0073035E" w:rsidP="00BC26DD">
            <w:pPr>
              <w:spacing w:line="240" w:lineRule="exact"/>
              <w:rPr>
                <w:rFonts w:ascii="ＭＳ 明朝" w:hAnsi="ＭＳ 明朝"/>
                <w:szCs w:val="21"/>
              </w:rPr>
            </w:pPr>
            <w:r w:rsidRPr="00BA07E6">
              <w:rPr>
                <w:rFonts w:ascii="ＭＳ 明朝" w:hAnsi="ＭＳ 明朝" w:hint="eastAsia"/>
                <w:szCs w:val="21"/>
              </w:rPr>
              <w:t>中学校職場体験</w:t>
            </w:r>
          </w:p>
          <w:p w14:paraId="71C1B9D0" w14:textId="101C0E34" w:rsidR="0073035E" w:rsidRPr="00BA07E6" w:rsidRDefault="0073035E" w:rsidP="00BC26DD">
            <w:pPr>
              <w:spacing w:line="240" w:lineRule="exact"/>
              <w:rPr>
                <w:rFonts w:ascii="ＭＳ 明朝" w:hAnsi="ＭＳ 明朝"/>
                <w:szCs w:val="21"/>
              </w:rPr>
            </w:pPr>
            <w:r w:rsidRPr="00BA07E6">
              <w:rPr>
                <w:rFonts w:ascii="ＭＳ 明朝" w:hAnsi="ＭＳ 明朝" w:hint="eastAsia"/>
                <w:szCs w:val="21"/>
              </w:rPr>
              <w:t>(大田区立大森東)</w:t>
            </w:r>
          </w:p>
        </w:tc>
        <w:tc>
          <w:tcPr>
            <w:tcW w:w="3119" w:type="dxa"/>
            <w:vAlign w:val="center"/>
          </w:tcPr>
          <w:p w14:paraId="30026436" w14:textId="5B94A809" w:rsidR="0073035E" w:rsidRPr="00BA07E6" w:rsidRDefault="0073035E" w:rsidP="00BC26DD">
            <w:pPr>
              <w:spacing w:line="240" w:lineRule="exact"/>
              <w:rPr>
                <w:rFonts w:ascii="ＭＳ 明朝" w:hAnsi="ＭＳ 明朝"/>
                <w:szCs w:val="21"/>
              </w:rPr>
            </w:pPr>
            <w:r w:rsidRPr="00BA07E6">
              <w:rPr>
                <w:rFonts w:ascii="ＭＳ 明朝" w:hAnsi="ＭＳ 明朝" w:hint="eastAsia"/>
                <w:szCs w:val="21"/>
              </w:rPr>
              <w:t>高齢者体験学習や喫茶やクラブ活動の支援を体験</w:t>
            </w:r>
          </w:p>
        </w:tc>
        <w:tc>
          <w:tcPr>
            <w:tcW w:w="1701" w:type="dxa"/>
            <w:vAlign w:val="center"/>
          </w:tcPr>
          <w:p w14:paraId="2009219C" w14:textId="392AC499" w:rsidR="0073035E" w:rsidRPr="00BA07E6" w:rsidRDefault="0073035E"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A07E6" w:rsidRPr="00BA07E6" w14:paraId="0C931A44" w14:textId="77777777" w:rsidTr="00BA07E6">
        <w:trPr>
          <w:trHeight w:val="758"/>
        </w:trPr>
        <w:tc>
          <w:tcPr>
            <w:tcW w:w="1500" w:type="dxa"/>
            <w:vAlign w:val="center"/>
          </w:tcPr>
          <w:p w14:paraId="0EECD1FD" w14:textId="77777777" w:rsidR="00BC26DD" w:rsidRPr="00BA07E6" w:rsidRDefault="00BC26DD" w:rsidP="00BC26DD">
            <w:pPr>
              <w:spacing w:line="240" w:lineRule="exact"/>
              <w:rPr>
                <w:rFonts w:ascii="ＭＳ 明朝" w:hAnsi="ＭＳ 明朝"/>
                <w:szCs w:val="21"/>
              </w:rPr>
            </w:pPr>
            <w:r w:rsidRPr="00BA07E6">
              <w:rPr>
                <w:rFonts w:ascii="ＭＳ 明朝" w:hAnsi="ＭＳ 明朝"/>
                <w:szCs w:val="21"/>
              </w:rPr>
              <w:t>毎年3学期</w:t>
            </w:r>
          </w:p>
        </w:tc>
        <w:tc>
          <w:tcPr>
            <w:tcW w:w="3031" w:type="dxa"/>
            <w:vAlign w:val="center"/>
          </w:tcPr>
          <w:p w14:paraId="2E409148"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大森第五小学校6年生交流会（老人ホームにて）</w:t>
            </w:r>
          </w:p>
        </w:tc>
        <w:tc>
          <w:tcPr>
            <w:tcW w:w="3119" w:type="dxa"/>
            <w:vAlign w:val="center"/>
          </w:tcPr>
          <w:p w14:paraId="7E123DBC" w14:textId="77777777" w:rsidR="00BC26DD" w:rsidRPr="00BA07E6" w:rsidRDefault="00BC26DD" w:rsidP="00590793">
            <w:pPr>
              <w:spacing w:line="240" w:lineRule="exact"/>
              <w:rPr>
                <w:rFonts w:ascii="ＭＳ 明朝" w:hAnsi="ＭＳ 明朝"/>
                <w:sz w:val="18"/>
                <w:szCs w:val="18"/>
              </w:rPr>
            </w:pPr>
            <w:r w:rsidRPr="00BA07E6">
              <w:rPr>
                <w:rFonts w:ascii="ＭＳ 明朝" w:hAnsi="ＭＳ 明朝" w:hint="eastAsia"/>
                <w:szCs w:val="21"/>
              </w:rPr>
              <w:t>綿菓子交流と昔の歌を皆で歌う</w:t>
            </w:r>
          </w:p>
        </w:tc>
        <w:tc>
          <w:tcPr>
            <w:tcW w:w="1701" w:type="dxa"/>
            <w:vAlign w:val="center"/>
          </w:tcPr>
          <w:p w14:paraId="1CD7598C" w14:textId="77777777" w:rsidR="00BC26DD" w:rsidRPr="00BA07E6" w:rsidRDefault="00BC26DD" w:rsidP="00BC26DD">
            <w:pPr>
              <w:spacing w:line="240" w:lineRule="exact"/>
              <w:jc w:val="center"/>
              <w:rPr>
                <w:rFonts w:ascii="ＭＳ 明朝" w:hAnsi="ＭＳ 明朝"/>
                <w:szCs w:val="21"/>
              </w:rPr>
            </w:pPr>
            <w:r w:rsidRPr="00BA07E6">
              <w:rPr>
                <w:rFonts w:ascii="ＭＳ 明朝" w:hAnsi="ＭＳ 明朝"/>
                <w:szCs w:val="21"/>
              </w:rPr>
              <w:t>開催中止</w:t>
            </w:r>
          </w:p>
        </w:tc>
      </w:tr>
      <w:tr w:rsidR="00BA07E6" w:rsidRPr="00BA07E6" w14:paraId="79D0E757" w14:textId="77777777" w:rsidTr="00BA07E6">
        <w:trPr>
          <w:trHeight w:val="744"/>
        </w:trPr>
        <w:tc>
          <w:tcPr>
            <w:tcW w:w="1500" w:type="dxa"/>
            <w:vAlign w:val="center"/>
          </w:tcPr>
          <w:p w14:paraId="02636458"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毎年春休み</w:t>
            </w:r>
          </w:p>
        </w:tc>
        <w:tc>
          <w:tcPr>
            <w:tcW w:w="3031" w:type="dxa"/>
            <w:vAlign w:val="center"/>
          </w:tcPr>
          <w:p w14:paraId="337AB1BF"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子ども映画会③</w:t>
            </w:r>
            <w:r w:rsidR="00E22AE3" w:rsidRPr="00BA07E6">
              <w:rPr>
                <w:rFonts w:ascii="ＭＳ 明朝" w:hAnsi="ＭＳ 明朝" w:hint="eastAsia"/>
                <w:szCs w:val="21"/>
              </w:rPr>
              <w:t>3月24日</w:t>
            </w:r>
          </w:p>
          <w:p w14:paraId="3A0D3BF1" w14:textId="08EE8D81" w:rsidR="00E22AE3" w:rsidRPr="00BA07E6" w:rsidRDefault="00E22AE3" w:rsidP="00BC26DD">
            <w:pPr>
              <w:spacing w:line="240" w:lineRule="exact"/>
              <w:rPr>
                <w:rFonts w:ascii="ＭＳ 明朝" w:hAnsi="ＭＳ 明朝"/>
                <w:szCs w:val="21"/>
              </w:rPr>
            </w:pPr>
            <w:r w:rsidRPr="00BA07E6">
              <w:rPr>
                <w:rFonts w:ascii="ＭＳ 明朝" w:hAnsi="ＭＳ 明朝"/>
                <w:szCs w:val="21"/>
              </w:rPr>
              <w:t>『がんばれスーパーペット』</w:t>
            </w:r>
          </w:p>
        </w:tc>
        <w:tc>
          <w:tcPr>
            <w:tcW w:w="3119" w:type="dxa"/>
            <w:vAlign w:val="center"/>
          </w:tcPr>
          <w:p w14:paraId="28C15A55" w14:textId="77777777" w:rsidR="00BC26DD" w:rsidRPr="00BA07E6" w:rsidRDefault="00BC26DD" w:rsidP="00BC26DD">
            <w:pPr>
              <w:spacing w:line="240" w:lineRule="exact"/>
              <w:rPr>
                <w:rFonts w:ascii="ＭＳ 明朝" w:hAnsi="ＭＳ 明朝"/>
                <w:szCs w:val="21"/>
              </w:rPr>
            </w:pPr>
            <w:r w:rsidRPr="00BA07E6">
              <w:rPr>
                <w:rFonts w:ascii="ＭＳ 明朝" w:hAnsi="ＭＳ 明朝" w:hint="eastAsia"/>
                <w:szCs w:val="21"/>
              </w:rPr>
              <w:t>近隣児童館・保育園を招いて</w:t>
            </w:r>
          </w:p>
          <w:p w14:paraId="1CB327D4" w14:textId="77777777" w:rsidR="00BC26DD" w:rsidRPr="00BA07E6" w:rsidRDefault="00BC26DD" w:rsidP="00590793">
            <w:pPr>
              <w:spacing w:line="240" w:lineRule="exact"/>
              <w:rPr>
                <w:rFonts w:ascii="ＭＳ 明朝" w:hAnsi="ＭＳ 明朝"/>
                <w:szCs w:val="21"/>
              </w:rPr>
            </w:pPr>
            <w:r w:rsidRPr="00BA07E6">
              <w:rPr>
                <w:rFonts w:ascii="ＭＳ 明朝" w:hAnsi="ＭＳ 明朝" w:hint="eastAsia"/>
                <w:szCs w:val="21"/>
              </w:rPr>
              <w:t>映画会の開催</w:t>
            </w:r>
          </w:p>
        </w:tc>
        <w:tc>
          <w:tcPr>
            <w:tcW w:w="1701" w:type="dxa"/>
            <w:vAlign w:val="center"/>
          </w:tcPr>
          <w:p w14:paraId="6D90550D" w14:textId="77777777" w:rsidR="00E22AE3" w:rsidRPr="00BA07E6" w:rsidRDefault="00E22AE3" w:rsidP="00E22AE3">
            <w:pPr>
              <w:spacing w:line="240" w:lineRule="exact"/>
              <w:jc w:val="center"/>
              <w:rPr>
                <w:rFonts w:ascii="ＭＳ 明朝" w:hAnsi="ＭＳ 明朝"/>
                <w:szCs w:val="21"/>
              </w:rPr>
            </w:pPr>
            <w:r w:rsidRPr="00BA07E6">
              <w:rPr>
                <w:rFonts w:ascii="ＭＳ 明朝" w:hAnsi="ＭＳ 明朝"/>
                <w:szCs w:val="21"/>
              </w:rPr>
              <w:t>児童館にて開催</w:t>
            </w:r>
          </w:p>
          <w:p w14:paraId="200BA54B" w14:textId="551BC52A" w:rsidR="00BC26DD" w:rsidRPr="00BA07E6" w:rsidRDefault="00E22AE3" w:rsidP="00E22AE3">
            <w:pPr>
              <w:spacing w:line="240" w:lineRule="exact"/>
              <w:jc w:val="center"/>
              <w:rPr>
                <w:rFonts w:ascii="ＭＳ 明朝" w:hAnsi="ＭＳ 明朝"/>
                <w:szCs w:val="21"/>
              </w:rPr>
            </w:pPr>
            <w:r w:rsidRPr="00BA07E6">
              <w:rPr>
                <w:rFonts w:ascii="ＭＳ 明朝" w:hAnsi="ＭＳ 明朝" w:hint="eastAsia"/>
                <w:szCs w:val="21"/>
              </w:rPr>
              <w:t>32名</w:t>
            </w:r>
          </w:p>
        </w:tc>
      </w:tr>
    </w:tbl>
    <w:p w14:paraId="5E47DE2E" w14:textId="77777777" w:rsidR="005713BD" w:rsidRPr="00BA07E6" w:rsidRDefault="005713BD" w:rsidP="006401E5">
      <w:pPr>
        <w:rPr>
          <w:rFonts w:ascii="ＭＳ 明朝" w:hAnsi="ＭＳ 明朝"/>
          <w:szCs w:val="21"/>
        </w:rPr>
      </w:pPr>
    </w:p>
    <w:p w14:paraId="16738B4B" w14:textId="77777777" w:rsidR="00D2243B" w:rsidRDefault="00D2243B" w:rsidP="006401E5">
      <w:pPr>
        <w:rPr>
          <w:rFonts w:ascii="ＭＳ 明朝" w:hAnsi="ＭＳ 明朝"/>
          <w:szCs w:val="21"/>
        </w:rPr>
      </w:pPr>
    </w:p>
    <w:p w14:paraId="69B3884C" w14:textId="77777777" w:rsidR="006401E5" w:rsidRDefault="00C10138" w:rsidP="006401E5">
      <w:pPr>
        <w:rPr>
          <w:rFonts w:ascii="ＭＳ 明朝" w:hAnsi="ＭＳ 明朝"/>
          <w:szCs w:val="21"/>
        </w:rPr>
      </w:pPr>
      <w:r>
        <w:rPr>
          <w:rFonts w:ascii="ＭＳ 明朝" w:hAnsi="ＭＳ 明朝" w:hint="eastAsia"/>
          <w:szCs w:val="21"/>
        </w:rPr>
        <w:t>〇</w:t>
      </w:r>
      <w:r w:rsidR="005E4EEE" w:rsidRPr="005F5A73">
        <w:rPr>
          <w:rFonts w:ascii="ＭＳ 明朝" w:hAnsi="ＭＳ 明朝" w:hint="eastAsia"/>
          <w:szCs w:val="21"/>
        </w:rPr>
        <w:t>地域貢献活動</w:t>
      </w:r>
    </w:p>
    <w:p w14:paraId="2780B376" w14:textId="77777777" w:rsidR="005713BD" w:rsidRDefault="005713BD" w:rsidP="005713BD">
      <w:pPr>
        <w:rPr>
          <w:sz w:val="22"/>
          <w:szCs w:val="22"/>
        </w:rPr>
      </w:pPr>
      <w:r>
        <w:rPr>
          <w:sz w:val="22"/>
          <w:szCs w:val="22"/>
        </w:rPr>
        <w:t>新型コロナ感染予防対策のため、貢献活動の実施は一部に留まった。</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157"/>
        <w:gridCol w:w="3364"/>
        <w:gridCol w:w="1597"/>
      </w:tblGrid>
      <w:tr w:rsidR="005713BD" w:rsidRPr="005F5A73" w14:paraId="72D273F9" w14:textId="77777777" w:rsidTr="005713BD">
        <w:trPr>
          <w:trHeight w:val="345"/>
        </w:trPr>
        <w:tc>
          <w:tcPr>
            <w:tcW w:w="1233" w:type="dxa"/>
            <w:vAlign w:val="center"/>
          </w:tcPr>
          <w:p w14:paraId="0F718645" w14:textId="77777777" w:rsidR="005713BD" w:rsidRPr="00BC26DD" w:rsidRDefault="005713BD" w:rsidP="005713BD">
            <w:pPr>
              <w:spacing w:line="240" w:lineRule="exact"/>
              <w:rPr>
                <w:rFonts w:ascii="ＭＳ 明朝" w:hAnsi="ＭＳ 明朝"/>
                <w:szCs w:val="21"/>
              </w:rPr>
            </w:pPr>
            <w:r w:rsidRPr="00BC26DD">
              <w:rPr>
                <w:rFonts w:ascii="ＭＳ 明朝" w:hAnsi="ＭＳ 明朝"/>
                <w:szCs w:val="21"/>
              </w:rPr>
              <w:t>実施時期</w:t>
            </w:r>
          </w:p>
        </w:tc>
        <w:tc>
          <w:tcPr>
            <w:tcW w:w="3157" w:type="dxa"/>
            <w:vAlign w:val="center"/>
          </w:tcPr>
          <w:p w14:paraId="1138B4B9" w14:textId="77777777" w:rsidR="005713BD" w:rsidRPr="00BA07E6" w:rsidRDefault="005713BD" w:rsidP="005713BD">
            <w:pPr>
              <w:spacing w:line="240" w:lineRule="exact"/>
              <w:jc w:val="center"/>
              <w:rPr>
                <w:rFonts w:ascii="ＭＳ 明朝" w:hAnsi="ＭＳ 明朝"/>
                <w:szCs w:val="21"/>
              </w:rPr>
            </w:pPr>
            <w:r w:rsidRPr="00BA07E6">
              <w:rPr>
                <w:rFonts w:ascii="ＭＳ 明朝" w:hAnsi="ＭＳ 明朝" w:hint="eastAsia"/>
                <w:szCs w:val="21"/>
              </w:rPr>
              <w:t>項　　目</w:t>
            </w:r>
          </w:p>
        </w:tc>
        <w:tc>
          <w:tcPr>
            <w:tcW w:w="3364" w:type="dxa"/>
            <w:vAlign w:val="center"/>
          </w:tcPr>
          <w:p w14:paraId="4779E4C3" w14:textId="77777777" w:rsidR="005713BD" w:rsidRPr="00BA07E6" w:rsidRDefault="005713BD" w:rsidP="005713BD">
            <w:pPr>
              <w:spacing w:line="240" w:lineRule="exact"/>
              <w:jc w:val="center"/>
              <w:rPr>
                <w:rFonts w:ascii="ＭＳ 明朝" w:hAnsi="ＭＳ 明朝"/>
                <w:szCs w:val="21"/>
              </w:rPr>
            </w:pPr>
            <w:r w:rsidRPr="00BA07E6">
              <w:rPr>
                <w:rFonts w:ascii="ＭＳ 明朝" w:hAnsi="ＭＳ 明朝" w:hint="eastAsia"/>
                <w:szCs w:val="21"/>
              </w:rPr>
              <w:t>内　容</w:t>
            </w:r>
          </w:p>
        </w:tc>
        <w:tc>
          <w:tcPr>
            <w:tcW w:w="1597" w:type="dxa"/>
            <w:vAlign w:val="center"/>
          </w:tcPr>
          <w:p w14:paraId="2A49F897" w14:textId="77777777" w:rsidR="005713BD" w:rsidRPr="00BA07E6" w:rsidRDefault="005713BD" w:rsidP="005713BD">
            <w:pPr>
              <w:spacing w:line="240" w:lineRule="exact"/>
              <w:ind w:firstLineChars="100" w:firstLine="210"/>
              <w:jc w:val="center"/>
              <w:rPr>
                <w:rFonts w:ascii="ＭＳ 明朝" w:hAnsi="ＭＳ 明朝"/>
                <w:szCs w:val="21"/>
              </w:rPr>
            </w:pPr>
            <w:r w:rsidRPr="00BA07E6">
              <w:rPr>
                <w:rFonts w:ascii="ＭＳ 明朝" w:hAnsi="ＭＳ 明朝" w:hint="eastAsia"/>
                <w:szCs w:val="21"/>
              </w:rPr>
              <w:t>開催状況</w:t>
            </w:r>
          </w:p>
        </w:tc>
      </w:tr>
      <w:tr w:rsidR="005713BD" w:rsidRPr="00BE01BA" w14:paraId="4D2A2AAC" w14:textId="77777777" w:rsidTr="00153536">
        <w:trPr>
          <w:trHeight w:val="766"/>
        </w:trPr>
        <w:tc>
          <w:tcPr>
            <w:tcW w:w="1233" w:type="dxa"/>
            <w:tcBorders>
              <w:top w:val="single" w:sz="4" w:space="0" w:color="auto"/>
              <w:left w:val="single" w:sz="4" w:space="0" w:color="auto"/>
              <w:bottom w:val="single" w:sz="4" w:space="0" w:color="auto"/>
              <w:right w:val="single" w:sz="4" w:space="0" w:color="auto"/>
            </w:tcBorders>
            <w:vAlign w:val="center"/>
          </w:tcPr>
          <w:p w14:paraId="0EB7FD5D" w14:textId="77777777" w:rsidR="005713BD" w:rsidRPr="00BE01BA" w:rsidRDefault="005713BD" w:rsidP="005713BD">
            <w:pPr>
              <w:spacing w:line="240" w:lineRule="exact"/>
              <w:jc w:val="center"/>
              <w:rPr>
                <w:rFonts w:ascii="ＭＳ 明朝" w:hAnsi="ＭＳ 明朝"/>
                <w:szCs w:val="21"/>
              </w:rPr>
            </w:pPr>
            <w:r w:rsidRPr="00BE01BA">
              <w:rPr>
                <w:rFonts w:ascii="ＭＳ 明朝" w:hAnsi="ＭＳ 明朝" w:hint="eastAsia"/>
                <w:szCs w:val="21"/>
              </w:rPr>
              <w:t>年間</w:t>
            </w:r>
          </w:p>
        </w:tc>
        <w:tc>
          <w:tcPr>
            <w:tcW w:w="3157" w:type="dxa"/>
            <w:tcBorders>
              <w:top w:val="single" w:sz="4" w:space="0" w:color="auto"/>
              <w:left w:val="single" w:sz="4" w:space="0" w:color="auto"/>
              <w:bottom w:val="single" w:sz="4" w:space="0" w:color="auto"/>
              <w:right w:val="single" w:sz="4" w:space="0" w:color="auto"/>
            </w:tcBorders>
            <w:vAlign w:val="center"/>
          </w:tcPr>
          <w:p w14:paraId="437F8D76"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こどもSOSの家　登録</w:t>
            </w:r>
          </w:p>
          <w:p w14:paraId="0F62B5F2"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(大田区・大田区教育委員会)</w:t>
            </w:r>
          </w:p>
          <w:p w14:paraId="58EAC2BB"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大森第五小学校</w:t>
            </w:r>
          </w:p>
        </w:tc>
        <w:tc>
          <w:tcPr>
            <w:tcW w:w="3364" w:type="dxa"/>
            <w:tcBorders>
              <w:top w:val="single" w:sz="4" w:space="0" w:color="auto"/>
              <w:left w:val="single" w:sz="4" w:space="0" w:color="auto"/>
              <w:bottom w:val="single" w:sz="4" w:space="0" w:color="auto"/>
              <w:right w:val="single" w:sz="4" w:space="0" w:color="auto"/>
            </w:tcBorders>
          </w:tcPr>
          <w:p w14:paraId="413D5427" w14:textId="63DD9477" w:rsidR="005713BD" w:rsidRPr="00BA07E6" w:rsidRDefault="006B1AB5" w:rsidP="005713BD">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014</w:t>
            </w:r>
            <w:r w:rsidR="005713BD" w:rsidRPr="00BA07E6">
              <w:rPr>
                <w:rFonts w:ascii="ＭＳ 明朝" w:hAnsi="ＭＳ 明朝" w:hint="eastAsia"/>
                <w:szCs w:val="21"/>
              </w:rPr>
              <w:t>年度から</w:t>
            </w:r>
            <w:r w:rsidR="001E6BBC" w:rsidRPr="00BA07E6">
              <w:rPr>
                <w:rFonts w:ascii="ＭＳ 明朝" w:hAnsi="ＭＳ 明朝" w:hint="eastAsia"/>
                <w:szCs w:val="21"/>
              </w:rPr>
              <w:t>8</w:t>
            </w:r>
            <w:r w:rsidRPr="00BA07E6">
              <w:rPr>
                <w:rFonts w:ascii="ＭＳ 明朝" w:hAnsi="ＭＳ 明朝" w:hint="eastAsia"/>
                <w:szCs w:val="21"/>
              </w:rPr>
              <w:t>年継続実施</w:t>
            </w:r>
          </w:p>
          <w:p w14:paraId="68D23C4C"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子供たちが危険にさらされそうなときに逃げ込める場所。</w:t>
            </w:r>
          </w:p>
          <w:p w14:paraId="64603188" w14:textId="77777777" w:rsidR="005713BD" w:rsidRPr="00BA07E6" w:rsidRDefault="00F22F5F" w:rsidP="005713BD">
            <w:pPr>
              <w:spacing w:line="240" w:lineRule="exact"/>
              <w:rPr>
                <w:rFonts w:ascii="ＭＳ 明朝" w:hAnsi="ＭＳ 明朝"/>
                <w:szCs w:val="21"/>
              </w:rPr>
            </w:pPr>
            <w:r w:rsidRPr="00BA07E6">
              <w:rPr>
                <w:rFonts w:ascii="ＭＳ 明朝" w:hAnsi="ＭＳ 明朝" w:hint="eastAsia"/>
                <w:szCs w:val="21"/>
              </w:rPr>
              <w:t>大森第五小の安全マップに追加</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92D42" w14:textId="6E20B3CD" w:rsidR="005713BD" w:rsidRPr="00BA07E6" w:rsidRDefault="001E6BBC" w:rsidP="005713BD">
            <w:pPr>
              <w:spacing w:line="240" w:lineRule="exact"/>
              <w:jc w:val="center"/>
              <w:rPr>
                <w:rFonts w:ascii="ＭＳ 明朝" w:hAnsi="ＭＳ 明朝"/>
                <w:szCs w:val="21"/>
              </w:rPr>
            </w:pPr>
            <w:r w:rsidRPr="00BA07E6">
              <w:rPr>
                <w:rFonts w:ascii="ＭＳ 明朝" w:hAnsi="ＭＳ 明朝" w:hint="eastAsia"/>
                <w:szCs w:val="21"/>
              </w:rPr>
              <w:t>継続中</w:t>
            </w:r>
          </w:p>
        </w:tc>
      </w:tr>
      <w:tr w:rsidR="005713BD" w:rsidRPr="00BE01BA" w14:paraId="3688FB96" w14:textId="77777777" w:rsidTr="00153536">
        <w:trPr>
          <w:trHeight w:val="707"/>
        </w:trPr>
        <w:tc>
          <w:tcPr>
            <w:tcW w:w="1233" w:type="dxa"/>
            <w:tcBorders>
              <w:top w:val="single" w:sz="4" w:space="0" w:color="auto"/>
              <w:left w:val="single" w:sz="4" w:space="0" w:color="auto"/>
              <w:bottom w:val="single" w:sz="4" w:space="0" w:color="auto"/>
              <w:right w:val="single" w:sz="4" w:space="0" w:color="auto"/>
            </w:tcBorders>
            <w:vAlign w:val="center"/>
          </w:tcPr>
          <w:p w14:paraId="65B3DF53" w14:textId="77777777" w:rsidR="005713BD" w:rsidRPr="00BE01BA" w:rsidRDefault="005713BD" w:rsidP="005713BD">
            <w:pPr>
              <w:spacing w:line="240" w:lineRule="exact"/>
              <w:jc w:val="center"/>
              <w:rPr>
                <w:rFonts w:ascii="ＭＳ 明朝" w:hAnsi="ＭＳ 明朝"/>
                <w:szCs w:val="21"/>
              </w:rPr>
            </w:pPr>
            <w:r w:rsidRPr="00BE01BA">
              <w:rPr>
                <w:rFonts w:ascii="ＭＳ 明朝" w:hAnsi="ＭＳ 明朝" w:hint="eastAsia"/>
                <w:szCs w:val="21"/>
              </w:rPr>
              <w:t>年間</w:t>
            </w:r>
          </w:p>
        </w:tc>
        <w:tc>
          <w:tcPr>
            <w:tcW w:w="3157" w:type="dxa"/>
            <w:tcBorders>
              <w:top w:val="single" w:sz="4" w:space="0" w:color="auto"/>
              <w:left w:val="single" w:sz="4" w:space="0" w:color="auto"/>
              <w:bottom w:val="single" w:sz="4" w:space="0" w:color="auto"/>
              <w:right w:val="single" w:sz="4" w:space="0" w:color="auto"/>
            </w:tcBorders>
            <w:vAlign w:val="center"/>
          </w:tcPr>
          <w:p w14:paraId="408B60FF"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大森第五小学校　　　　　　　　　ベルマーク集めに参加</w:t>
            </w:r>
          </w:p>
        </w:tc>
        <w:tc>
          <w:tcPr>
            <w:tcW w:w="3364" w:type="dxa"/>
            <w:tcBorders>
              <w:top w:val="single" w:sz="4" w:space="0" w:color="auto"/>
              <w:left w:val="single" w:sz="4" w:space="0" w:color="auto"/>
              <w:bottom w:val="single" w:sz="4" w:space="0" w:color="auto"/>
              <w:right w:val="single" w:sz="4" w:space="0" w:color="auto"/>
            </w:tcBorders>
          </w:tcPr>
          <w:p w14:paraId="3E14FB6A" w14:textId="0E18FA77" w:rsidR="005713BD" w:rsidRPr="00BA07E6" w:rsidRDefault="00F22F5F" w:rsidP="005713BD">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014年度から</w:t>
            </w:r>
            <w:r w:rsidR="001E6BBC" w:rsidRPr="00BA07E6">
              <w:rPr>
                <w:rFonts w:ascii="ＭＳ 明朝" w:hAnsi="ＭＳ 明朝" w:hint="eastAsia"/>
                <w:szCs w:val="21"/>
              </w:rPr>
              <w:t>8</w:t>
            </w:r>
            <w:r w:rsidRPr="00BA07E6">
              <w:rPr>
                <w:rFonts w:ascii="ＭＳ 明朝" w:hAnsi="ＭＳ 明朝"/>
                <w:szCs w:val="21"/>
              </w:rPr>
              <w:t>年継続実施</w:t>
            </w:r>
            <w:r w:rsidR="005713BD" w:rsidRPr="00BA07E6">
              <w:rPr>
                <w:rFonts w:ascii="ＭＳ 明朝" w:hAnsi="ＭＳ 明朝" w:hint="eastAsia"/>
                <w:szCs w:val="21"/>
              </w:rPr>
              <w:t xml:space="preserve">　　　　　　　</w:t>
            </w:r>
          </w:p>
          <w:p w14:paraId="45FDF71C"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利用者にも協力して頂きながら収集。毎年７月頃に学校に持ち込んでいる</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DD2B3" w14:textId="1F187B0E" w:rsidR="005713BD" w:rsidRPr="00BA07E6" w:rsidRDefault="001E6BBC" w:rsidP="001E6BBC">
            <w:pPr>
              <w:spacing w:line="240" w:lineRule="exact"/>
              <w:jc w:val="center"/>
              <w:rPr>
                <w:rFonts w:ascii="ＭＳ 明朝" w:hAnsi="ＭＳ 明朝"/>
                <w:szCs w:val="21"/>
              </w:rPr>
            </w:pPr>
            <w:r w:rsidRPr="00BA07E6">
              <w:rPr>
                <w:rFonts w:ascii="ＭＳ 明朝" w:hAnsi="ＭＳ 明朝" w:hint="eastAsia"/>
                <w:szCs w:val="21"/>
              </w:rPr>
              <w:t>継続中</w:t>
            </w:r>
          </w:p>
        </w:tc>
      </w:tr>
      <w:tr w:rsidR="005713BD" w:rsidRPr="00BE01BA" w14:paraId="73B2E456" w14:textId="77777777" w:rsidTr="00153536">
        <w:trPr>
          <w:trHeight w:val="831"/>
        </w:trPr>
        <w:tc>
          <w:tcPr>
            <w:tcW w:w="1233" w:type="dxa"/>
            <w:tcBorders>
              <w:top w:val="single" w:sz="4" w:space="0" w:color="auto"/>
              <w:left w:val="single" w:sz="4" w:space="0" w:color="auto"/>
              <w:bottom w:val="single" w:sz="4" w:space="0" w:color="auto"/>
              <w:right w:val="single" w:sz="4" w:space="0" w:color="auto"/>
            </w:tcBorders>
            <w:vAlign w:val="center"/>
          </w:tcPr>
          <w:p w14:paraId="40288C2C" w14:textId="77777777" w:rsidR="005713BD" w:rsidRPr="00BE01BA" w:rsidRDefault="005713BD" w:rsidP="005713BD">
            <w:pPr>
              <w:spacing w:line="240" w:lineRule="exact"/>
              <w:jc w:val="center"/>
              <w:rPr>
                <w:rFonts w:ascii="ＭＳ 明朝" w:hAnsi="ＭＳ 明朝"/>
                <w:szCs w:val="21"/>
              </w:rPr>
            </w:pPr>
            <w:r w:rsidRPr="00BE01BA">
              <w:rPr>
                <w:rFonts w:ascii="ＭＳ 明朝" w:hAnsi="ＭＳ 明朝" w:hint="eastAsia"/>
                <w:szCs w:val="21"/>
              </w:rPr>
              <w:t>年間</w:t>
            </w:r>
          </w:p>
        </w:tc>
        <w:tc>
          <w:tcPr>
            <w:tcW w:w="3157" w:type="dxa"/>
            <w:tcBorders>
              <w:top w:val="single" w:sz="4" w:space="0" w:color="auto"/>
              <w:left w:val="single" w:sz="4" w:space="0" w:color="auto"/>
              <w:bottom w:val="single" w:sz="4" w:space="0" w:color="auto"/>
              <w:right w:val="single" w:sz="4" w:space="0" w:color="auto"/>
            </w:tcBorders>
            <w:vAlign w:val="center"/>
          </w:tcPr>
          <w:p w14:paraId="6E96564A"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ペットボトルキャップ回収</w:t>
            </w:r>
          </w:p>
          <w:p w14:paraId="18793AB7"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(アルファ・ジャパンエコキャップ事務局に回収依頼)</w:t>
            </w:r>
          </w:p>
        </w:tc>
        <w:tc>
          <w:tcPr>
            <w:tcW w:w="3364" w:type="dxa"/>
            <w:tcBorders>
              <w:top w:val="single" w:sz="4" w:space="0" w:color="auto"/>
              <w:left w:val="single" w:sz="4" w:space="0" w:color="auto"/>
              <w:bottom w:val="single" w:sz="4" w:space="0" w:color="auto"/>
              <w:right w:val="single" w:sz="4" w:space="0" w:color="auto"/>
            </w:tcBorders>
          </w:tcPr>
          <w:p w14:paraId="7DCE2C42" w14:textId="30A33AB6" w:rsidR="005713BD" w:rsidRPr="00BA07E6" w:rsidRDefault="00F22F5F" w:rsidP="005713BD">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014年度から</w:t>
            </w:r>
            <w:r w:rsidR="001E6BBC" w:rsidRPr="00BA07E6">
              <w:rPr>
                <w:rFonts w:ascii="ＭＳ 明朝" w:hAnsi="ＭＳ 明朝" w:hint="eastAsia"/>
                <w:szCs w:val="21"/>
              </w:rPr>
              <w:t>8</w:t>
            </w:r>
            <w:r w:rsidRPr="00BA07E6">
              <w:rPr>
                <w:rFonts w:ascii="ＭＳ 明朝" w:hAnsi="ＭＳ 明朝"/>
                <w:szCs w:val="21"/>
              </w:rPr>
              <w:t>年</w:t>
            </w:r>
            <w:r w:rsidR="006B1AB5" w:rsidRPr="00BA07E6">
              <w:rPr>
                <w:rFonts w:ascii="ＭＳ 明朝" w:hAnsi="ＭＳ 明朝" w:hint="eastAsia"/>
                <w:szCs w:val="21"/>
              </w:rPr>
              <w:t>継続実施</w:t>
            </w:r>
          </w:p>
          <w:p w14:paraId="6984DF81" w14:textId="77777777" w:rsidR="005713BD" w:rsidRPr="00BA07E6" w:rsidRDefault="005713BD" w:rsidP="00F22F5F">
            <w:pPr>
              <w:spacing w:line="240" w:lineRule="exact"/>
              <w:rPr>
                <w:rFonts w:ascii="ＭＳ 明朝" w:hAnsi="ＭＳ 明朝"/>
                <w:sz w:val="18"/>
                <w:szCs w:val="18"/>
              </w:rPr>
            </w:pPr>
            <w:r w:rsidRPr="00BA07E6">
              <w:rPr>
                <w:rFonts w:ascii="ＭＳ 明朝" w:hAnsi="ＭＳ 明朝" w:hint="eastAsia"/>
                <w:sz w:val="18"/>
                <w:szCs w:val="18"/>
              </w:rPr>
              <w:t>※１キロ５円が２円に低下。回収率は上がったがワクチン貢献数が減っている</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47A7B" w14:textId="3A6408FE" w:rsidR="005713BD" w:rsidRPr="00BA07E6" w:rsidRDefault="001E6BBC" w:rsidP="005713BD">
            <w:pPr>
              <w:spacing w:line="240" w:lineRule="exact"/>
              <w:ind w:firstLineChars="100" w:firstLine="210"/>
              <w:jc w:val="center"/>
              <w:rPr>
                <w:rFonts w:ascii="ＭＳ 明朝" w:hAnsi="ＭＳ 明朝"/>
                <w:szCs w:val="21"/>
              </w:rPr>
            </w:pPr>
            <w:r w:rsidRPr="00BA07E6">
              <w:rPr>
                <w:rFonts w:ascii="ＭＳ 明朝" w:hAnsi="ＭＳ 明朝" w:hint="eastAsia"/>
                <w:szCs w:val="21"/>
              </w:rPr>
              <w:t>3</w:t>
            </w:r>
            <w:r w:rsidRPr="00BA07E6">
              <w:rPr>
                <w:rFonts w:ascii="ＭＳ 明朝" w:hAnsi="ＭＳ 明朝"/>
                <w:szCs w:val="21"/>
              </w:rPr>
              <w:t>0</w:t>
            </w:r>
            <w:r w:rsidRPr="00BA07E6">
              <w:rPr>
                <w:rFonts w:ascii="ＭＳ 明朝" w:hAnsi="ＭＳ 明朝" w:hint="eastAsia"/>
                <w:szCs w:val="21"/>
              </w:rPr>
              <w:t>㎏回収</w:t>
            </w:r>
          </w:p>
          <w:p w14:paraId="61B18E74" w14:textId="110DE217" w:rsidR="001E6BBC" w:rsidRPr="00BA07E6" w:rsidRDefault="001E6BBC" w:rsidP="001E6BBC">
            <w:pPr>
              <w:spacing w:line="240" w:lineRule="exact"/>
              <w:ind w:firstLineChars="100" w:firstLine="167"/>
              <w:rPr>
                <w:rFonts w:ascii="ＭＳ 明朝" w:hAnsi="ＭＳ 明朝"/>
                <w:w w:val="80"/>
                <w:szCs w:val="21"/>
              </w:rPr>
            </w:pPr>
            <w:r w:rsidRPr="00BA07E6">
              <w:rPr>
                <w:rFonts w:ascii="ＭＳ 明朝" w:hAnsi="ＭＳ 明朝" w:hint="eastAsia"/>
                <w:w w:val="80"/>
                <w:szCs w:val="21"/>
              </w:rPr>
              <w:t>ワクチン8人分</w:t>
            </w:r>
          </w:p>
        </w:tc>
      </w:tr>
      <w:tr w:rsidR="005713BD" w:rsidRPr="00BE01BA" w14:paraId="738E6658" w14:textId="77777777" w:rsidTr="00153536">
        <w:trPr>
          <w:trHeight w:val="700"/>
        </w:trPr>
        <w:tc>
          <w:tcPr>
            <w:tcW w:w="1233" w:type="dxa"/>
            <w:tcBorders>
              <w:top w:val="single" w:sz="4" w:space="0" w:color="auto"/>
              <w:left w:val="single" w:sz="4" w:space="0" w:color="auto"/>
              <w:bottom w:val="single" w:sz="4" w:space="0" w:color="auto"/>
              <w:right w:val="single" w:sz="4" w:space="0" w:color="auto"/>
            </w:tcBorders>
            <w:vAlign w:val="center"/>
          </w:tcPr>
          <w:p w14:paraId="30EE9C2C" w14:textId="77777777" w:rsidR="005713BD" w:rsidRPr="00BE01BA" w:rsidRDefault="005713BD" w:rsidP="005713BD">
            <w:pPr>
              <w:spacing w:line="240" w:lineRule="exact"/>
              <w:jc w:val="center"/>
              <w:rPr>
                <w:rFonts w:ascii="ＭＳ 明朝" w:hAnsi="ＭＳ 明朝"/>
                <w:szCs w:val="21"/>
              </w:rPr>
            </w:pPr>
            <w:r w:rsidRPr="00BE01BA">
              <w:rPr>
                <w:rFonts w:ascii="ＭＳ 明朝" w:hAnsi="ＭＳ 明朝" w:hint="eastAsia"/>
                <w:szCs w:val="21"/>
              </w:rPr>
              <w:t>年間</w:t>
            </w:r>
          </w:p>
        </w:tc>
        <w:tc>
          <w:tcPr>
            <w:tcW w:w="3157" w:type="dxa"/>
            <w:tcBorders>
              <w:top w:val="single" w:sz="4" w:space="0" w:color="auto"/>
              <w:left w:val="single" w:sz="4" w:space="0" w:color="auto"/>
              <w:bottom w:val="single" w:sz="4" w:space="0" w:color="auto"/>
              <w:right w:val="single" w:sz="4" w:space="0" w:color="auto"/>
            </w:tcBorders>
            <w:vAlign w:val="center"/>
          </w:tcPr>
          <w:p w14:paraId="4CEA113C" w14:textId="77777777"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ボランティアパトロール　　（小学生の登校見守り隊）</w:t>
            </w:r>
          </w:p>
        </w:tc>
        <w:tc>
          <w:tcPr>
            <w:tcW w:w="3364" w:type="dxa"/>
            <w:tcBorders>
              <w:top w:val="single" w:sz="4" w:space="0" w:color="auto"/>
              <w:left w:val="single" w:sz="4" w:space="0" w:color="auto"/>
              <w:bottom w:val="single" w:sz="4" w:space="0" w:color="auto"/>
              <w:right w:val="single" w:sz="4" w:space="0" w:color="auto"/>
            </w:tcBorders>
            <w:vAlign w:val="center"/>
          </w:tcPr>
          <w:p w14:paraId="4AA40F0D" w14:textId="7FE4D1C0" w:rsidR="005713BD" w:rsidRPr="00BA07E6" w:rsidRDefault="00F22F5F" w:rsidP="0000018D">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016</w:t>
            </w:r>
            <w:r w:rsidR="005713BD" w:rsidRPr="00BA07E6">
              <w:rPr>
                <w:rFonts w:ascii="ＭＳ 明朝" w:hAnsi="ＭＳ 明朝" w:hint="eastAsia"/>
                <w:szCs w:val="21"/>
              </w:rPr>
              <w:t>年7</w:t>
            </w:r>
            <w:r w:rsidR="006B1AB5" w:rsidRPr="00BA07E6">
              <w:rPr>
                <w:rFonts w:ascii="ＭＳ 明朝" w:hAnsi="ＭＳ 明朝" w:hint="eastAsia"/>
                <w:szCs w:val="21"/>
              </w:rPr>
              <w:t>月から</w:t>
            </w:r>
            <w:r w:rsidR="001E6BBC" w:rsidRPr="00BA07E6">
              <w:rPr>
                <w:rFonts w:ascii="ＭＳ 明朝" w:hAnsi="ＭＳ 明朝" w:hint="eastAsia"/>
                <w:szCs w:val="21"/>
              </w:rPr>
              <w:t>6年</w:t>
            </w:r>
            <w:r w:rsidR="006B1AB5" w:rsidRPr="00BA07E6">
              <w:rPr>
                <w:rFonts w:ascii="ＭＳ 明朝" w:hAnsi="ＭＳ 明朝" w:hint="eastAsia"/>
                <w:szCs w:val="21"/>
              </w:rPr>
              <w:t>継続実施</w:t>
            </w:r>
          </w:p>
          <w:p w14:paraId="12E240EA" w14:textId="77777777" w:rsidR="006B1AB5" w:rsidRPr="00BA07E6" w:rsidRDefault="005713BD" w:rsidP="0000018D">
            <w:pPr>
              <w:spacing w:line="240" w:lineRule="exact"/>
              <w:rPr>
                <w:rFonts w:ascii="ＭＳ 明朝" w:hAnsi="ＭＳ 明朝"/>
                <w:szCs w:val="21"/>
              </w:rPr>
            </w:pPr>
            <w:r w:rsidRPr="00BA07E6">
              <w:rPr>
                <w:rFonts w:ascii="ＭＳ 明朝" w:hAnsi="ＭＳ 明朝" w:hint="eastAsia"/>
                <w:szCs w:val="21"/>
              </w:rPr>
              <w:t>大森第五小学生の見守りに加え、保育園児・高校生・都営住宅住民</w:t>
            </w:r>
            <w:r w:rsidR="006B1AB5" w:rsidRPr="00BA07E6">
              <w:rPr>
                <w:rFonts w:ascii="ＭＳ 明朝" w:hAnsi="ＭＳ 明朝" w:hint="eastAsia"/>
                <w:szCs w:val="21"/>
              </w:rPr>
              <w:t>対象に</w:t>
            </w:r>
            <w:r w:rsidRPr="00BA07E6">
              <w:rPr>
                <w:rFonts w:ascii="ＭＳ 明朝" w:hAnsi="ＭＳ 明朝" w:hint="eastAsia"/>
                <w:szCs w:val="21"/>
              </w:rPr>
              <w:t>7:45～</w:t>
            </w:r>
            <w:r w:rsidR="006B1AB5" w:rsidRPr="00BA07E6">
              <w:rPr>
                <w:rFonts w:ascii="ＭＳ 明朝" w:hAnsi="ＭＳ 明朝" w:hint="eastAsia"/>
                <w:szCs w:val="21"/>
              </w:rPr>
              <w:t>8:3</w:t>
            </w:r>
            <w:r w:rsidR="006B1AB5" w:rsidRPr="00BA07E6">
              <w:rPr>
                <w:rFonts w:ascii="ＭＳ 明朝" w:hAnsi="ＭＳ 明朝"/>
                <w:szCs w:val="21"/>
              </w:rPr>
              <w:t>0に実施</w:t>
            </w:r>
          </w:p>
          <w:p w14:paraId="0CE106A9" w14:textId="064FBC66" w:rsidR="005713BD" w:rsidRPr="00BA07E6" w:rsidRDefault="005713BD" w:rsidP="0000018D">
            <w:pPr>
              <w:spacing w:line="240" w:lineRule="exact"/>
              <w:rPr>
                <w:rFonts w:ascii="ＭＳ 明朝" w:hAnsi="ＭＳ 明朝"/>
                <w:dstrike/>
                <w:sz w:val="18"/>
                <w:szCs w:val="18"/>
              </w:rPr>
            </w:pP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936F8" w14:textId="77777777" w:rsidR="005713BD" w:rsidRPr="00BA07E6" w:rsidRDefault="005713BD" w:rsidP="005713BD">
            <w:pPr>
              <w:spacing w:line="240" w:lineRule="exact"/>
              <w:jc w:val="center"/>
              <w:rPr>
                <w:rFonts w:ascii="ＭＳ 明朝" w:hAnsi="ＭＳ 明朝"/>
                <w:szCs w:val="21"/>
              </w:rPr>
            </w:pPr>
            <w:r w:rsidRPr="00BA07E6">
              <w:rPr>
                <w:rFonts w:ascii="ＭＳ 明朝" w:hAnsi="ＭＳ 明朝" w:hint="eastAsia"/>
                <w:szCs w:val="21"/>
              </w:rPr>
              <w:t>利用者</w:t>
            </w:r>
          </w:p>
          <w:p w14:paraId="554E9D10" w14:textId="321650C5" w:rsidR="005713BD" w:rsidRPr="00BA07E6" w:rsidRDefault="001E6BBC" w:rsidP="005713BD">
            <w:pPr>
              <w:spacing w:line="240" w:lineRule="exact"/>
              <w:jc w:val="center"/>
              <w:rPr>
                <w:rFonts w:ascii="ＭＳ 明朝" w:hAnsi="ＭＳ 明朝"/>
                <w:szCs w:val="21"/>
              </w:rPr>
            </w:pPr>
            <w:r w:rsidRPr="00BA07E6">
              <w:rPr>
                <w:rFonts w:ascii="ＭＳ 明朝" w:hAnsi="ＭＳ 明朝" w:hint="eastAsia"/>
                <w:szCs w:val="21"/>
              </w:rPr>
              <w:t>５</w:t>
            </w:r>
            <w:r w:rsidR="005713BD" w:rsidRPr="00BA07E6">
              <w:rPr>
                <w:rFonts w:ascii="ＭＳ 明朝" w:hAnsi="ＭＳ 明朝" w:hint="eastAsia"/>
                <w:szCs w:val="21"/>
              </w:rPr>
              <w:t>～</w:t>
            </w:r>
            <w:r w:rsidRPr="00BA07E6">
              <w:rPr>
                <w:rFonts w:ascii="ＭＳ 明朝" w:hAnsi="ＭＳ 明朝" w:hint="eastAsia"/>
                <w:szCs w:val="21"/>
              </w:rPr>
              <w:t>６</w:t>
            </w:r>
            <w:r w:rsidR="005713BD" w:rsidRPr="00BA07E6">
              <w:rPr>
                <w:rFonts w:ascii="ＭＳ 明朝" w:hAnsi="ＭＳ 明朝" w:hint="eastAsia"/>
                <w:szCs w:val="21"/>
              </w:rPr>
              <w:t>名参加</w:t>
            </w:r>
          </w:p>
          <w:p w14:paraId="43EC47E7" w14:textId="77777777" w:rsidR="005713BD" w:rsidRPr="00BA07E6" w:rsidRDefault="005713BD" w:rsidP="005713BD">
            <w:pPr>
              <w:spacing w:line="240" w:lineRule="exact"/>
              <w:jc w:val="center"/>
              <w:rPr>
                <w:rFonts w:ascii="ＭＳ 明朝" w:hAnsi="ＭＳ 明朝"/>
                <w:szCs w:val="21"/>
              </w:rPr>
            </w:pPr>
            <w:r w:rsidRPr="00BA07E6">
              <w:rPr>
                <w:rFonts w:ascii="ＭＳ 明朝" w:hAnsi="ＭＳ 明朝" w:hint="eastAsia"/>
                <w:szCs w:val="21"/>
              </w:rPr>
              <w:t>年間</w:t>
            </w:r>
          </w:p>
          <w:p w14:paraId="5A8F41A2" w14:textId="5221D8D0" w:rsidR="005713BD" w:rsidRPr="00BA07E6" w:rsidRDefault="001E6BBC" w:rsidP="005713BD">
            <w:pPr>
              <w:spacing w:line="240" w:lineRule="exact"/>
              <w:ind w:firstLineChars="100" w:firstLine="210"/>
              <w:jc w:val="center"/>
              <w:rPr>
                <w:rFonts w:ascii="ＭＳ 明朝" w:hAnsi="ＭＳ 明朝"/>
                <w:szCs w:val="21"/>
              </w:rPr>
            </w:pPr>
            <w:r w:rsidRPr="00BA07E6">
              <w:rPr>
                <w:rFonts w:ascii="ＭＳ 明朝" w:hAnsi="ＭＳ 明朝" w:hint="eastAsia"/>
                <w:szCs w:val="21"/>
              </w:rPr>
              <w:t>185</w:t>
            </w:r>
            <w:r w:rsidR="005713BD" w:rsidRPr="00BA07E6">
              <w:rPr>
                <w:rFonts w:ascii="ＭＳ 明朝" w:hAnsi="ＭＳ 明朝" w:hint="eastAsia"/>
                <w:szCs w:val="21"/>
              </w:rPr>
              <w:t>日</w:t>
            </w:r>
          </w:p>
          <w:p w14:paraId="44D5C017" w14:textId="45830C27" w:rsidR="005713BD" w:rsidRPr="00BA07E6" w:rsidRDefault="005713BD" w:rsidP="005713BD">
            <w:pPr>
              <w:spacing w:line="240" w:lineRule="exact"/>
              <w:jc w:val="center"/>
              <w:rPr>
                <w:rFonts w:ascii="ＭＳ 明朝" w:hAnsi="ＭＳ 明朝"/>
                <w:w w:val="90"/>
                <w:szCs w:val="21"/>
              </w:rPr>
            </w:pPr>
            <w:r w:rsidRPr="00BA07E6">
              <w:rPr>
                <w:rFonts w:ascii="ＭＳ 明朝" w:hAnsi="ＭＳ 明朝" w:hint="eastAsia"/>
                <w:w w:val="90"/>
                <w:szCs w:val="21"/>
              </w:rPr>
              <w:t>利用者</w:t>
            </w:r>
            <w:r w:rsidR="001E6BBC" w:rsidRPr="00BA07E6">
              <w:rPr>
                <w:rFonts w:ascii="ＭＳ 明朝" w:hAnsi="ＭＳ 明朝" w:hint="eastAsia"/>
                <w:w w:val="90"/>
                <w:szCs w:val="21"/>
              </w:rPr>
              <w:t>のべ参加</w:t>
            </w:r>
          </w:p>
          <w:p w14:paraId="5736FCD5" w14:textId="2A5EC3C8" w:rsidR="005713BD" w:rsidRPr="00BA07E6" w:rsidRDefault="001E6BBC" w:rsidP="0073035E">
            <w:pPr>
              <w:spacing w:line="240" w:lineRule="exact"/>
              <w:ind w:firstLineChars="100" w:firstLine="210"/>
              <w:jc w:val="center"/>
              <w:rPr>
                <w:rFonts w:ascii="ＭＳ 明朝" w:hAnsi="ＭＳ 明朝"/>
                <w:szCs w:val="21"/>
              </w:rPr>
            </w:pPr>
            <w:r w:rsidRPr="00BA07E6">
              <w:rPr>
                <w:rFonts w:ascii="ＭＳ 明朝" w:hAnsi="ＭＳ 明朝" w:hint="eastAsia"/>
                <w:szCs w:val="21"/>
              </w:rPr>
              <w:t>688</w:t>
            </w:r>
            <w:r w:rsidR="005713BD" w:rsidRPr="00BA07E6">
              <w:rPr>
                <w:rFonts w:ascii="ＭＳ 明朝" w:hAnsi="ＭＳ 明朝" w:hint="eastAsia"/>
                <w:szCs w:val="21"/>
              </w:rPr>
              <w:t>名</w:t>
            </w:r>
          </w:p>
        </w:tc>
      </w:tr>
      <w:tr w:rsidR="005713BD" w:rsidRPr="00BE01BA" w14:paraId="7F9A5B34" w14:textId="77777777" w:rsidTr="00153536">
        <w:trPr>
          <w:trHeight w:val="852"/>
        </w:trPr>
        <w:tc>
          <w:tcPr>
            <w:tcW w:w="1233" w:type="dxa"/>
            <w:tcBorders>
              <w:top w:val="single" w:sz="4" w:space="0" w:color="auto"/>
              <w:left w:val="single" w:sz="4" w:space="0" w:color="auto"/>
              <w:bottom w:val="single" w:sz="4" w:space="0" w:color="auto"/>
              <w:right w:val="single" w:sz="4" w:space="0" w:color="auto"/>
            </w:tcBorders>
            <w:vAlign w:val="center"/>
          </w:tcPr>
          <w:p w14:paraId="38F93E8C" w14:textId="77777777" w:rsidR="005713BD" w:rsidRPr="00BE01BA" w:rsidRDefault="005713BD" w:rsidP="005713BD">
            <w:pPr>
              <w:spacing w:line="240" w:lineRule="exact"/>
              <w:jc w:val="center"/>
              <w:rPr>
                <w:rFonts w:ascii="ＭＳ 明朝" w:hAnsi="ＭＳ 明朝"/>
                <w:szCs w:val="21"/>
              </w:rPr>
            </w:pPr>
            <w:r w:rsidRPr="00BE01BA">
              <w:rPr>
                <w:rFonts w:ascii="ＭＳ 明朝" w:hAnsi="ＭＳ 明朝" w:hint="eastAsia"/>
                <w:szCs w:val="21"/>
              </w:rPr>
              <w:t>年間</w:t>
            </w:r>
          </w:p>
        </w:tc>
        <w:tc>
          <w:tcPr>
            <w:tcW w:w="3157" w:type="dxa"/>
            <w:tcBorders>
              <w:top w:val="single" w:sz="4" w:space="0" w:color="auto"/>
              <w:left w:val="single" w:sz="4" w:space="0" w:color="auto"/>
              <w:bottom w:val="single" w:sz="4" w:space="0" w:color="auto"/>
              <w:right w:val="single" w:sz="4" w:space="0" w:color="auto"/>
            </w:tcBorders>
            <w:vAlign w:val="center"/>
          </w:tcPr>
          <w:p w14:paraId="4CE14F02" w14:textId="36582505" w:rsidR="005713BD" w:rsidRPr="00BA07E6" w:rsidRDefault="001E6BBC" w:rsidP="005713BD">
            <w:pPr>
              <w:spacing w:line="240" w:lineRule="exact"/>
              <w:rPr>
                <w:rFonts w:ascii="ＭＳ 明朝" w:hAnsi="ＭＳ 明朝"/>
                <w:szCs w:val="21"/>
              </w:rPr>
            </w:pPr>
            <w:r w:rsidRPr="00BA07E6">
              <w:rPr>
                <w:rFonts w:ascii="ＭＳ 明朝" w:hAnsi="ＭＳ 明朝" w:hint="eastAsia"/>
                <w:szCs w:val="21"/>
              </w:rPr>
              <w:t>地域</w:t>
            </w:r>
            <w:r w:rsidR="005713BD" w:rsidRPr="00BA07E6">
              <w:rPr>
                <w:rFonts w:ascii="ＭＳ 明朝" w:hAnsi="ＭＳ 明朝" w:hint="eastAsia"/>
                <w:szCs w:val="21"/>
              </w:rPr>
              <w:t>クリーンアップ</w:t>
            </w:r>
          </w:p>
          <w:p w14:paraId="7AA0EADF" w14:textId="41CD8225" w:rsidR="005713BD" w:rsidRPr="00BA07E6" w:rsidRDefault="005713BD" w:rsidP="005713BD">
            <w:pPr>
              <w:spacing w:line="240" w:lineRule="exact"/>
              <w:rPr>
                <w:rFonts w:ascii="ＭＳ 明朝" w:hAnsi="ＭＳ 明朝"/>
                <w:szCs w:val="21"/>
              </w:rPr>
            </w:pPr>
            <w:r w:rsidRPr="00BA07E6">
              <w:rPr>
                <w:rFonts w:ascii="ＭＳ 明朝" w:hAnsi="ＭＳ 明朝" w:hint="eastAsia"/>
                <w:szCs w:val="21"/>
              </w:rPr>
              <w:t>（地域</w:t>
            </w:r>
            <w:r w:rsidR="001E6BBC" w:rsidRPr="00BA07E6">
              <w:rPr>
                <w:rFonts w:ascii="ＭＳ 明朝" w:hAnsi="ＭＳ 明朝" w:hint="eastAsia"/>
                <w:szCs w:val="21"/>
              </w:rPr>
              <w:t>周辺美化活動</w:t>
            </w:r>
            <w:r w:rsidRPr="00BA07E6">
              <w:rPr>
                <w:rFonts w:ascii="ＭＳ 明朝" w:hAnsi="ＭＳ 明朝" w:hint="eastAsia"/>
                <w:szCs w:val="21"/>
              </w:rPr>
              <w:t>）</w:t>
            </w:r>
          </w:p>
        </w:tc>
        <w:tc>
          <w:tcPr>
            <w:tcW w:w="3364" w:type="dxa"/>
            <w:tcBorders>
              <w:top w:val="single" w:sz="4" w:space="0" w:color="auto"/>
              <w:left w:val="single" w:sz="4" w:space="0" w:color="auto"/>
              <w:bottom w:val="single" w:sz="4" w:space="0" w:color="auto"/>
              <w:right w:val="single" w:sz="4" w:space="0" w:color="auto"/>
            </w:tcBorders>
            <w:vAlign w:val="center"/>
          </w:tcPr>
          <w:p w14:paraId="0A5F637A" w14:textId="5953D8B2" w:rsidR="005713BD" w:rsidRPr="00BA07E6" w:rsidRDefault="00F22F5F" w:rsidP="00F22F5F">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016</w:t>
            </w:r>
            <w:r w:rsidRPr="00BA07E6">
              <w:rPr>
                <w:rFonts w:ascii="ＭＳ 明朝" w:hAnsi="ＭＳ 明朝" w:hint="eastAsia"/>
                <w:szCs w:val="21"/>
              </w:rPr>
              <w:t>年7月から</w:t>
            </w:r>
            <w:r w:rsidR="001E6BBC" w:rsidRPr="00BA07E6">
              <w:rPr>
                <w:rFonts w:ascii="ＭＳ 明朝" w:hAnsi="ＭＳ 明朝" w:hint="eastAsia"/>
                <w:szCs w:val="21"/>
              </w:rPr>
              <w:t>6年</w:t>
            </w:r>
            <w:r w:rsidR="006B1AB5" w:rsidRPr="00BA07E6">
              <w:rPr>
                <w:rFonts w:ascii="ＭＳ 明朝" w:hAnsi="ＭＳ 明朝" w:hint="eastAsia"/>
                <w:szCs w:val="21"/>
              </w:rPr>
              <w:t>継続実施</w:t>
            </w:r>
          </w:p>
          <w:p w14:paraId="0877F98B" w14:textId="77777777" w:rsidR="005713BD" w:rsidRPr="00BA07E6" w:rsidRDefault="00F22F5F" w:rsidP="00F22F5F">
            <w:pPr>
              <w:spacing w:line="240" w:lineRule="exact"/>
              <w:rPr>
                <w:rFonts w:ascii="ＭＳ 明朝" w:hAnsi="ＭＳ 明朝"/>
                <w:szCs w:val="21"/>
              </w:rPr>
            </w:pPr>
            <w:r w:rsidRPr="00BA07E6">
              <w:rPr>
                <w:rFonts w:ascii="ＭＳ 明朝" w:hAnsi="ＭＳ 明朝" w:hint="eastAsia"/>
                <w:szCs w:val="21"/>
              </w:rPr>
              <w:t>ホームの近隣のゴミ拾い活動</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D0223" w14:textId="77777777" w:rsidR="005713BD" w:rsidRPr="00BA07E6" w:rsidRDefault="005713BD" w:rsidP="005713BD">
            <w:pPr>
              <w:spacing w:line="240" w:lineRule="exact"/>
              <w:jc w:val="center"/>
              <w:rPr>
                <w:rFonts w:ascii="ＭＳ 明朝" w:hAnsi="ＭＳ 明朝"/>
                <w:szCs w:val="21"/>
              </w:rPr>
            </w:pPr>
            <w:r w:rsidRPr="00BA07E6">
              <w:rPr>
                <w:rFonts w:ascii="ＭＳ 明朝" w:hAnsi="ＭＳ 明朝" w:hint="eastAsia"/>
                <w:szCs w:val="21"/>
              </w:rPr>
              <w:t>利用者</w:t>
            </w:r>
          </w:p>
          <w:p w14:paraId="71380534" w14:textId="0A9A7F5C" w:rsidR="005713BD" w:rsidRPr="00BA07E6" w:rsidRDefault="001E6BBC" w:rsidP="005713BD">
            <w:pPr>
              <w:spacing w:line="240" w:lineRule="exact"/>
              <w:ind w:firstLineChars="100" w:firstLine="210"/>
              <w:jc w:val="center"/>
              <w:rPr>
                <w:rFonts w:ascii="ＭＳ 明朝" w:hAnsi="ＭＳ 明朝"/>
                <w:szCs w:val="21"/>
              </w:rPr>
            </w:pPr>
            <w:r w:rsidRPr="00BA07E6">
              <w:rPr>
                <w:rFonts w:ascii="ＭＳ 明朝" w:hAnsi="ＭＳ 明朝"/>
                <w:szCs w:val="21"/>
              </w:rPr>
              <w:t>25</w:t>
            </w:r>
            <w:r w:rsidR="005713BD" w:rsidRPr="00BA07E6">
              <w:rPr>
                <w:rFonts w:ascii="ＭＳ 明朝" w:hAnsi="ＭＳ 明朝" w:hint="eastAsia"/>
                <w:szCs w:val="21"/>
              </w:rPr>
              <w:t>名</w:t>
            </w:r>
          </w:p>
          <w:p w14:paraId="0D2C8BE9" w14:textId="77777777" w:rsidR="005713BD" w:rsidRPr="00BA07E6" w:rsidRDefault="005713BD" w:rsidP="005713BD">
            <w:pPr>
              <w:spacing w:line="240" w:lineRule="exact"/>
              <w:jc w:val="center"/>
              <w:rPr>
                <w:rFonts w:ascii="ＭＳ 明朝" w:hAnsi="ＭＳ 明朝"/>
                <w:szCs w:val="21"/>
              </w:rPr>
            </w:pPr>
            <w:r w:rsidRPr="00BA07E6">
              <w:rPr>
                <w:rFonts w:ascii="ＭＳ 明朝" w:hAnsi="ＭＳ 明朝" w:hint="eastAsia"/>
                <w:szCs w:val="21"/>
              </w:rPr>
              <w:t>３日間</w:t>
            </w:r>
          </w:p>
          <w:p w14:paraId="01003267" w14:textId="24F21DBB" w:rsidR="005713BD" w:rsidRPr="00BA07E6" w:rsidRDefault="001E6BBC" w:rsidP="0000018D">
            <w:pPr>
              <w:spacing w:line="240" w:lineRule="exact"/>
              <w:ind w:firstLineChars="100" w:firstLine="210"/>
              <w:jc w:val="center"/>
              <w:rPr>
                <w:rFonts w:ascii="ＭＳ 明朝" w:hAnsi="ＭＳ 明朝"/>
                <w:szCs w:val="21"/>
              </w:rPr>
            </w:pPr>
            <w:r w:rsidRPr="00BA07E6">
              <w:rPr>
                <w:rFonts w:ascii="ＭＳ 明朝" w:hAnsi="ＭＳ 明朝"/>
                <w:szCs w:val="21"/>
              </w:rPr>
              <w:t>31</w:t>
            </w:r>
            <w:r w:rsidR="005713BD" w:rsidRPr="00BA07E6">
              <w:rPr>
                <w:rFonts w:ascii="ＭＳ 明朝" w:hAnsi="ＭＳ 明朝" w:hint="eastAsia"/>
                <w:szCs w:val="21"/>
              </w:rPr>
              <w:t>名</w:t>
            </w:r>
          </w:p>
        </w:tc>
      </w:tr>
      <w:tr w:rsidR="005713BD" w:rsidRPr="00BE01BA" w14:paraId="0E33334E" w14:textId="77777777" w:rsidTr="00153536">
        <w:trPr>
          <w:trHeight w:val="680"/>
        </w:trPr>
        <w:tc>
          <w:tcPr>
            <w:tcW w:w="1233" w:type="dxa"/>
            <w:tcBorders>
              <w:top w:val="single" w:sz="4" w:space="0" w:color="auto"/>
              <w:left w:val="single" w:sz="4" w:space="0" w:color="auto"/>
              <w:bottom w:val="single" w:sz="4" w:space="0" w:color="auto"/>
              <w:right w:val="single" w:sz="4" w:space="0" w:color="auto"/>
            </w:tcBorders>
            <w:vAlign w:val="center"/>
          </w:tcPr>
          <w:p w14:paraId="5FA9C629" w14:textId="77777777" w:rsidR="005713BD" w:rsidRPr="00BE01BA" w:rsidRDefault="005713BD" w:rsidP="005713BD">
            <w:pPr>
              <w:spacing w:line="240" w:lineRule="exact"/>
              <w:jc w:val="center"/>
              <w:rPr>
                <w:rFonts w:ascii="ＭＳ 明朝" w:hAnsi="ＭＳ 明朝"/>
                <w:szCs w:val="21"/>
              </w:rPr>
            </w:pPr>
            <w:r w:rsidRPr="00BE01BA">
              <w:rPr>
                <w:rFonts w:ascii="ＭＳ 明朝" w:hAnsi="ＭＳ 明朝" w:hint="eastAsia"/>
                <w:szCs w:val="21"/>
              </w:rPr>
              <w:lastRenderedPageBreak/>
              <w:t>年間</w:t>
            </w:r>
          </w:p>
        </w:tc>
        <w:tc>
          <w:tcPr>
            <w:tcW w:w="3157" w:type="dxa"/>
            <w:tcBorders>
              <w:top w:val="single" w:sz="4" w:space="0" w:color="auto"/>
              <w:left w:val="single" w:sz="4" w:space="0" w:color="auto"/>
              <w:bottom w:val="single" w:sz="4" w:space="0" w:color="auto"/>
              <w:right w:val="single" w:sz="4" w:space="0" w:color="auto"/>
            </w:tcBorders>
            <w:vAlign w:val="center"/>
          </w:tcPr>
          <w:p w14:paraId="0F240A69" w14:textId="77777777" w:rsidR="005713BD" w:rsidRPr="00BE01BA" w:rsidRDefault="005713BD" w:rsidP="005713BD">
            <w:pPr>
              <w:spacing w:line="240" w:lineRule="exact"/>
              <w:rPr>
                <w:rFonts w:ascii="ＭＳ 明朝" w:hAnsi="ＭＳ 明朝"/>
                <w:szCs w:val="21"/>
              </w:rPr>
            </w:pPr>
            <w:r w:rsidRPr="00BE01BA">
              <w:rPr>
                <w:rFonts w:ascii="ＭＳ 明朝" w:hAnsi="ＭＳ 明朝" w:hint="eastAsia"/>
                <w:szCs w:val="21"/>
              </w:rPr>
              <w:t>ゴミ捨て隊</w:t>
            </w:r>
          </w:p>
          <w:p w14:paraId="74B006C1" w14:textId="77777777" w:rsidR="005713BD" w:rsidRPr="00BE01BA" w:rsidRDefault="005713BD" w:rsidP="005713BD">
            <w:pPr>
              <w:spacing w:line="240" w:lineRule="exact"/>
              <w:rPr>
                <w:rFonts w:ascii="ＭＳ 明朝" w:hAnsi="ＭＳ 明朝"/>
                <w:sz w:val="18"/>
                <w:szCs w:val="18"/>
              </w:rPr>
            </w:pPr>
            <w:r w:rsidRPr="00BE01BA">
              <w:rPr>
                <w:rFonts w:ascii="ＭＳ 明朝" w:hAnsi="ＭＳ 明朝" w:hint="eastAsia"/>
                <w:sz w:val="18"/>
                <w:szCs w:val="18"/>
              </w:rPr>
              <w:t>（包括支援センター平和島と協同）</w:t>
            </w:r>
          </w:p>
        </w:tc>
        <w:tc>
          <w:tcPr>
            <w:tcW w:w="3364" w:type="dxa"/>
            <w:tcBorders>
              <w:top w:val="single" w:sz="4" w:space="0" w:color="auto"/>
              <w:left w:val="single" w:sz="4" w:space="0" w:color="auto"/>
              <w:bottom w:val="single" w:sz="4" w:space="0" w:color="auto"/>
              <w:right w:val="single" w:sz="4" w:space="0" w:color="auto"/>
            </w:tcBorders>
            <w:vAlign w:val="center"/>
          </w:tcPr>
          <w:p w14:paraId="20000530" w14:textId="6B664AB7" w:rsidR="005713BD" w:rsidRPr="00BA07E6" w:rsidRDefault="00F22F5F" w:rsidP="00F22F5F">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016</w:t>
            </w:r>
            <w:r w:rsidR="005713BD" w:rsidRPr="00BA07E6">
              <w:rPr>
                <w:rFonts w:ascii="ＭＳ 明朝" w:hAnsi="ＭＳ 明朝" w:hint="eastAsia"/>
                <w:szCs w:val="21"/>
              </w:rPr>
              <w:t>年12月</w:t>
            </w:r>
            <w:r w:rsidR="006B1AB5" w:rsidRPr="00BA07E6">
              <w:rPr>
                <w:rFonts w:ascii="ＭＳ 明朝" w:hAnsi="ＭＳ 明朝" w:hint="eastAsia"/>
                <w:szCs w:val="21"/>
              </w:rPr>
              <w:t>から</w:t>
            </w:r>
            <w:r w:rsidR="001E6BBC" w:rsidRPr="00BA07E6">
              <w:rPr>
                <w:rFonts w:ascii="ＭＳ 明朝" w:hAnsi="ＭＳ 明朝" w:hint="eastAsia"/>
                <w:szCs w:val="21"/>
              </w:rPr>
              <w:t>6</w:t>
            </w:r>
            <w:r w:rsidRPr="00BA07E6">
              <w:rPr>
                <w:rFonts w:ascii="ＭＳ 明朝" w:hAnsi="ＭＳ 明朝" w:hint="eastAsia"/>
                <w:szCs w:val="21"/>
              </w:rPr>
              <w:t>年</w:t>
            </w:r>
            <w:r w:rsidR="006B1AB5" w:rsidRPr="00BA07E6">
              <w:rPr>
                <w:rFonts w:ascii="ＭＳ 明朝" w:hAnsi="ＭＳ 明朝" w:hint="eastAsia"/>
                <w:szCs w:val="21"/>
              </w:rPr>
              <w:t>継続実施</w:t>
            </w:r>
          </w:p>
          <w:p w14:paraId="3BD3CBA5" w14:textId="77777777" w:rsidR="005713BD" w:rsidRPr="00BA07E6" w:rsidRDefault="00F22F5F" w:rsidP="00F22F5F">
            <w:pPr>
              <w:spacing w:line="240" w:lineRule="exact"/>
              <w:rPr>
                <w:rFonts w:ascii="ＭＳ 明朝" w:hAnsi="ＭＳ 明朝"/>
                <w:szCs w:val="21"/>
              </w:rPr>
            </w:pPr>
            <w:r w:rsidRPr="00BA07E6">
              <w:rPr>
                <w:rFonts w:ascii="ＭＳ 明朝" w:hAnsi="ＭＳ 明朝" w:hint="eastAsia"/>
                <w:szCs w:val="21"/>
              </w:rPr>
              <w:t>さわやかサポート平和島が依頼を受けた都営住宅の高齢者対象とし</w:t>
            </w:r>
          </w:p>
          <w:p w14:paraId="47383E2D" w14:textId="77777777" w:rsidR="005713BD" w:rsidRPr="00BA07E6" w:rsidRDefault="00F22F5F" w:rsidP="00F22F5F">
            <w:pPr>
              <w:spacing w:line="240" w:lineRule="exact"/>
              <w:rPr>
                <w:rFonts w:ascii="ＭＳ 明朝" w:hAnsi="ＭＳ 明朝"/>
                <w:szCs w:val="21"/>
              </w:rPr>
            </w:pPr>
            <w:r w:rsidRPr="00BA07E6">
              <w:rPr>
                <w:rFonts w:ascii="ＭＳ 明朝" w:hAnsi="ＭＳ 明朝" w:hint="eastAsia"/>
                <w:szCs w:val="21"/>
              </w:rPr>
              <w:t>ホームと包括と分担して活動</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617E4" w14:textId="77777777" w:rsidR="005713BD" w:rsidRPr="0000018D" w:rsidRDefault="005713BD" w:rsidP="005713BD">
            <w:pPr>
              <w:spacing w:line="240" w:lineRule="exact"/>
              <w:jc w:val="center"/>
              <w:rPr>
                <w:rFonts w:ascii="ＭＳ 明朝" w:hAnsi="ＭＳ 明朝"/>
                <w:szCs w:val="21"/>
              </w:rPr>
            </w:pPr>
            <w:r w:rsidRPr="0000018D">
              <w:rPr>
                <w:rFonts w:ascii="ＭＳ 明朝" w:hAnsi="ＭＳ 明朝" w:hint="eastAsia"/>
                <w:szCs w:val="21"/>
              </w:rPr>
              <w:t>毎週水曜日</w:t>
            </w:r>
          </w:p>
          <w:p w14:paraId="0BBF73FA" w14:textId="32232A99" w:rsidR="005713BD" w:rsidRPr="0000018D" w:rsidRDefault="0000018D" w:rsidP="005713BD">
            <w:pPr>
              <w:spacing w:line="240" w:lineRule="exact"/>
              <w:ind w:firstLineChars="100" w:firstLine="210"/>
              <w:jc w:val="center"/>
              <w:rPr>
                <w:rFonts w:ascii="ＭＳ 明朝" w:hAnsi="ＭＳ 明朝"/>
                <w:szCs w:val="21"/>
              </w:rPr>
            </w:pPr>
            <w:r w:rsidRPr="0000018D">
              <w:rPr>
                <w:rFonts w:ascii="ＭＳ 明朝" w:hAnsi="ＭＳ 明朝"/>
                <w:szCs w:val="21"/>
              </w:rPr>
              <w:t>47</w:t>
            </w:r>
            <w:r w:rsidR="005713BD" w:rsidRPr="0000018D">
              <w:rPr>
                <w:rFonts w:ascii="ＭＳ 明朝" w:hAnsi="ＭＳ 明朝" w:hint="eastAsia"/>
                <w:szCs w:val="21"/>
              </w:rPr>
              <w:t>日</w:t>
            </w:r>
          </w:p>
          <w:p w14:paraId="4AD0F1BF" w14:textId="77777777" w:rsidR="005713BD" w:rsidRPr="0000018D" w:rsidRDefault="005713BD" w:rsidP="005713BD">
            <w:pPr>
              <w:spacing w:line="240" w:lineRule="exact"/>
              <w:jc w:val="center"/>
              <w:rPr>
                <w:rFonts w:ascii="ＭＳ 明朝" w:hAnsi="ＭＳ 明朝"/>
                <w:szCs w:val="21"/>
              </w:rPr>
            </w:pPr>
            <w:r w:rsidRPr="0000018D">
              <w:rPr>
                <w:rFonts w:ascii="ＭＳ 明朝" w:hAnsi="ＭＳ 明朝" w:hint="eastAsia"/>
                <w:szCs w:val="21"/>
              </w:rPr>
              <w:t>職員</w:t>
            </w:r>
          </w:p>
          <w:p w14:paraId="4CD70181" w14:textId="08863275" w:rsidR="005713BD" w:rsidRPr="0000018D" w:rsidRDefault="0000018D" w:rsidP="005713BD">
            <w:pPr>
              <w:spacing w:line="240" w:lineRule="exact"/>
              <w:ind w:firstLineChars="100" w:firstLine="210"/>
              <w:jc w:val="center"/>
              <w:rPr>
                <w:rFonts w:ascii="ＭＳ 明朝" w:hAnsi="ＭＳ 明朝"/>
                <w:szCs w:val="21"/>
              </w:rPr>
            </w:pPr>
            <w:r w:rsidRPr="0000018D">
              <w:rPr>
                <w:rFonts w:ascii="ＭＳ 明朝" w:hAnsi="ＭＳ 明朝"/>
                <w:szCs w:val="21"/>
              </w:rPr>
              <w:t>69</w:t>
            </w:r>
            <w:r w:rsidR="005713BD" w:rsidRPr="0000018D">
              <w:rPr>
                <w:rFonts w:ascii="ＭＳ 明朝" w:hAnsi="ＭＳ 明朝" w:hint="eastAsia"/>
                <w:szCs w:val="21"/>
              </w:rPr>
              <w:t>名</w:t>
            </w:r>
          </w:p>
          <w:p w14:paraId="6F6198E3" w14:textId="77777777" w:rsidR="005713BD" w:rsidRPr="00BE01BA" w:rsidRDefault="005713BD" w:rsidP="005713BD">
            <w:pPr>
              <w:spacing w:line="240" w:lineRule="exact"/>
              <w:jc w:val="center"/>
              <w:rPr>
                <w:rFonts w:ascii="ＭＳ 明朝" w:hAnsi="ＭＳ 明朝"/>
                <w:color w:val="FF0000"/>
                <w:sz w:val="18"/>
                <w:szCs w:val="18"/>
              </w:rPr>
            </w:pPr>
            <w:r w:rsidRPr="0000018D">
              <w:rPr>
                <w:rFonts w:ascii="ＭＳ 明朝" w:hAnsi="ＭＳ 明朝" w:hint="eastAsia"/>
                <w:sz w:val="18"/>
                <w:szCs w:val="18"/>
              </w:rPr>
              <w:t>(合計数)</w:t>
            </w:r>
          </w:p>
        </w:tc>
      </w:tr>
      <w:tr w:rsidR="005713BD" w:rsidRPr="00BE01BA" w14:paraId="5BDEFD81" w14:textId="77777777" w:rsidTr="00153536">
        <w:trPr>
          <w:trHeight w:val="718"/>
        </w:trPr>
        <w:tc>
          <w:tcPr>
            <w:tcW w:w="1233" w:type="dxa"/>
            <w:tcBorders>
              <w:top w:val="single" w:sz="4" w:space="0" w:color="auto"/>
              <w:left w:val="single" w:sz="4" w:space="0" w:color="auto"/>
              <w:bottom w:val="single" w:sz="4" w:space="0" w:color="auto"/>
              <w:right w:val="single" w:sz="4" w:space="0" w:color="auto"/>
            </w:tcBorders>
            <w:vAlign w:val="center"/>
          </w:tcPr>
          <w:p w14:paraId="5D43EE1B" w14:textId="77777777" w:rsidR="005713BD" w:rsidRPr="00BE01BA" w:rsidRDefault="005713BD" w:rsidP="005713BD">
            <w:pPr>
              <w:spacing w:line="240" w:lineRule="exact"/>
              <w:jc w:val="center"/>
              <w:rPr>
                <w:rFonts w:ascii="ＭＳ 明朝" w:hAnsi="ＭＳ 明朝"/>
                <w:szCs w:val="21"/>
              </w:rPr>
            </w:pPr>
            <w:r w:rsidRPr="00BE01BA">
              <w:rPr>
                <w:rFonts w:ascii="ＭＳ 明朝" w:hAnsi="ＭＳ 明朝" w:hint="eastAsia"/>
                <w:szCs w:val="21"/>
              </w:rPr>
              <w:t>年間</w:t>
            </w:r>
          </w:p>
        </w:tc>
        <w:tc>
          <w:tcPr>
            <w:tcW w:w="3157" w:type="dxa"/>
            <w:tcBorders>
              <w:top w:val="single" w:sz="4" w:space="0" w:color="auto"/>
              <w:left w:val="single" w:sz="4" w:space="0" w:color="auto"/>
              <w:bottom w:val="single" w:sz="4" w:space="0" w:color="auto"/>
              <w:right w:val="single" w:sz="4" w:space="0" w:color="auto"/>
            </w:tcBorders>
            <w:vAlign w:val="center"/>
          </w:tcPr>
          <w:p w14:paraId="1F4A5F77" w14:textId="09217C1B" w:rsidR="0000018D" w:rsidRDefault="0000018D" w:rsidP="00B235F8">
            <w:pPr>
              <w:spacing w:line="240" w:lineRule="exact"/>
              <w:rPr>
                <w:rFonts w:ascii="ＭＳ 明朝" w:hAnsi="ＭＳ 明朝"/>
                <w:szCs w:val="21"/>
              </w:rPr>
            </w:pPr>
            <w:r>
              <w:rPr>
                <w:rFonts w:ascii="ＭＳ 明朝" w:hAnsi="ＭＳ 明朝"/>
                <w:szCs w:val="21"/>
              </w:rPr>
              <w:t>東京都社会福祉協議会主催</w:t>
            </w:r>
          </w:p>
          <w:p w14:paraId="1212798C" w14:textId="77777777" w:rsidR="005713BD" w:rsidRPr="00BE01BA" w:rsidRDefault="005713BD" w:rsidP="00B235F8">
            <w:pPr>
              <w:spacing w:line="240" w:lineRule="exact"/>
              <w:rPr>
                <w:rFonts w:ascii="ＭＳ 明朝" w:hAnsi="ＭＳ 明朝"/>
                <w:szCs w:val="21"/>
              </w:rPr>
            </w:pPr>
            <w:r w:rsidRPr="00BE01BA">
              <w:rPr>
                <w:rFonts w:ascii="ＭＳ 明朝" w:hAnsi="ＭＳ 明朝" w:hint="eastAsia"/>
                <w:szCs w:val="21"/>
              </w:rPr>
              <w:t xml:space="preserve">つながれ　ひろがれ </w:t>
            </w:r>
          </w:p>
          <w:p w14:paraId="69CDAD60" w14:textId="77777777" w:rsidR="005713BD" w:rsidRPr="00BE01BA" w:rsidRDefault="005713BD" w:rsidP="00B235F8">
            <w:pPr>
              <w:spacing w:line="240" w:lineRule="exact"/>
              <w:rPr>
                <w:rFonts w:ascii="ＭＳ 明朝" w:hAnsi="ＭＳ 明朝"/>
                <w:szCs w:val="21"/>
              </w:rPr>
            </w:pPr>
            <w:r w:rsidRPr="00BE01BA">
              <w:rPr>
                <w:rFonts w:ascii="ＭＳ 明朝" w:hAnsi="ＭＳ 明朝" w:hint="eastAsia"/>
                <w:szCs w:val="21"/>
              </w:rPr>
              <w:t>ちいきの輪in TOKYO</w:t>
            </w:r>
          </w:p>
        </w:tc>
        <w:tc>
          <w:tcPr>
            <w:tcW w:w="3364" w:type="dxa"/>
            <w:tcBorders>
              <w:top w:val="single" w:sz="4" w:space="0" w:color="auto"/>
              <w:left w:val="single" w:sz="4" w:space="0" w:color="auto"/>
              <w:bottom w:val="single" w:sz="4" w:space="0" w:color="auto"/>
              <w:right w:val="single" w:sz="4" w:space="0" w:color="auto"/>
            </w:tcBorders>
          </w:tcPr>
          <w:p w14:paraId="7852946E" w14:textId="25AB7EF6" w:rsidR="0000018D" w:rsidRPr="00BA07E6" w:rsidRDefault="00F22F5F" w:rsidP="0000018D">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017年</w:t>
            </w:r>
            <w:r w:rsidR="005713BD" w:rsidRPr="00BA07E6">
              <w:rPr>
                <w:rFonts w:ascii="ＭＳ 明朝" w:hAnsi="ＭＳ 明朝" w:hint="eastAsia"/>
                <w:szCs w:val="21"/>
              </w:rPr>
              <w:t>度より</w:t>
            </w:r>
            <w:r w:rsidR="001E6BBC" w:rsidRPr="00BA07E6">
              <w:rPr>
                <w:rFonts w:ascii="ＭＳ 明朝" w:hAnsi="ＭＳ 明朝" w:hint="eastAsia"/>
                <w:szCs w:val="21"/>
              </w:rPr>
              <w:t>5</w:t>
            </w:r>
            <w:r w:rsidRPr="00BA07E6">
              <w:rPr>
                <w:rFonts w:ascii="ＭＳ 明朝" w:hAnsi="ＭＳ 明朝" w:hint="eastAsia"/>
                <w:szCs w:val="21"/>
              </w:rPr>
              <w:t>年継続参加</w:t>
            </w:r>
            <w:r w:rsidR="0000018D" w:rsidRPr="00BA07E6">
              <w:rPr>
                <w:rFonts w:ascii="ＭＳ 明朝" w:hAnsi="ＭＳ 明朝" w:hint="eastAsia"/>
                <w:szCs w:val="21"/>
              </w:rPr>
              <w:t>。今年度は「コロナ禍での活動事例報告」</w:t>
            </w:r>
          </w:p>
          <w:p w14:paraId="7DE5B6BE" w14:textId="16FBE547" w:rsidR="0000018D" w:rsidRPr="00BA07E6" w:rsidRDefault="0000018D" w:rsidP="0000018D">
            <w:pPr>
              <w:spacing w:line="240" w:lineRule="exact"/>
              <w:rPr>
                <w:rFonts w:ascii="ＭＳ 明朝" w:hAnsi="ＭＳ 明朝"/>
                <w:szCs w:val="21"/>
              </w:rPr>
            </w:pPr>
            <w:r w:rsidRPr="00BA07E6">
              <w:rPr>
                <w:rFonts w:ascii="ＭＳ 明朝" w:hAnsi="ＭＳ 明朝"/>
                <w:szCs w:val="21"/>
              </w:rPr>
              <w:t>を行った。</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09773" w14:textId="3D85AF7B" w:rsidR="005713BD" w:rsidRPr="00BE01BA" w:rsidRDefault="005713BD" w:rsidP="005713BD">
            <w:pPr>
              <w:spacing w:line="240" w:lineRule="exact"/>
              <w:jc w:val="center"/>
              <w:rPr>
                <w:rFonts w:ascii="ＭＳ 明朝" w:hAnsi="ＭＳ 明朝"/>
                <w:szCs w:val="21"/>
              </w:rPr>
            </w:pPr>
          </w:p>
        </w:tc>
      </w:tr>
      <w:tr w:rsidR="002A1095" w:rsidRPr="00BE01BA" w14:paraId="1FD22E88" w14:textId="77777777" w:rsidTr="002A1095">
        <w:trPr>
          <w:trHeight w:val="1305"/>
        </w:trPr>
        <w:tc>
          <w:tcPr>
            <w:tcW w:w="1233" w:type="dxa"/>
            <w:tcBorders>
              <w:top w:val="single" w:sz="4" w:space="0" w:color="auto"/>
              <w:left w:val="single" w:sz="4" w:space="0" w:color="auto"/>
              <w:right w:val="single" w:sz="4" w:space="0" w:color="auto"/>
            </w:tcBorders>
            <w:vAlign w:val="center"/>
          </w:tcPr>
          <w:p w14:paraId="14B018E7" w14:textId="77777777" w:rsidR="002A1095" w:rsidRPr="0000018D" w:rsidRDefault="002A1095" w:rsidP="003E7366">
            <w:pPr>
              <w:spacing w:line="240" w:lineRule="exact"/>
              <w:ind w:firstLineChars="100" w:firstLine="210"/>
              <w:rPr>
                <w:rFonts w:ascii="ＭＳ 明朝" w:hAnsi="ＭＳ 明朝"/>
                <w:szCs w:val="21"/>
              </w:rPr>
            </w:pPr>
            <w:r w:rsidRPr="0000018D">
              <w:rPr>
                <w:rFonts w:ascii="ＭＳ 明朝" w:hAnsi="ＭＳ 明朝"/>
                <w:szCs w:val="21"/>
              </w:rPr>
              <w:t>毎年</w:t>
            </w:r>
          </w:p>
          <w:p w14:paraId="2D49AB74" w14:textId="0A81DD79" w:rsidR="002A1095" w:rsidRPr="0000018D" w:rsidRDefault="002A1095" w:rsidP="0000018D">
            <w:pPr>
              <w:spacing w:line="240" w:lineRule="exact"/>
              <w:ind w:firstLineChars="100" w:firstLine="210"/>
              <w:rPr>
                <w:rFonts w:ascii="ＭＳ 明朝" w:hAnsi="ＭＳ 明朝"/>
                <w:szCs w:val="21"/>
              </w:rPr>
            </w:pPr>
            <w:r w:rsidRPr="0000018D">
              <w:rPr>
                <w:rFonts w:ascii="ＭＳ 明朝" w:hAnsi="ＭＳ 明朝"/>
                <w:szCs w:val="21"/>
              </w:rPr>
              <w:t>８月</w:t>
            </w:r>
          </w:p>
        </w:tc>
        <w:tc>
          <w:tcPr>
            <w:tcW w:w="3157" w:type="dxa"/>
            <w:tcBorders>
              <w:top w:val="single" w:sz="4" w:space="0" w:color="auto"/>
              <w:left w:val="single" w:sz="4" w:space="0" w:color="auto"/>
              <w:right w:val="single" w:sz="4" w:space="0" w:color="auto"/>
            </w:tcBorders>
            <w:vAlign w:val="center"/>
          </w:tcPr>
          <w:p w14:paraId="7E43555B" w14:textId="77777777" w:rsidR="002A1095" w:rsidRPr="0000018D" w:rsidRDefault="002A1095" w:rsidP="005713BD">
            <w:pPr>
              <w:spacing w:line="240" w:lineRule="exact"/>
              <w:rPr>
                <w:rFonts w:ascii="ＭＳ 明朝" w:hAnsi="ＭＳ 明朝"/>
                <w:szCs w:val="21"/>
              </w:rPr>
            </w:pPr>
            <w:r w:rsidRPr="0000018D">
              <w:rPr>
                <w:rFonts w:ascii="ＭＳ 明朝" w:hAnsi="ＭＳ 明朝" w:hint="eastAsia"/>
                <w:szCs w:val="21"/>
              </w:rPr>
              <w:t>大森第五小学校</w:t>
            </w:r>
          </w:p>
          <w:p w14:paraId="782E8A8D" w14:textId="77777777" w:rsidR="002A1095" w:rsidRPr="0000018D" w:rsidRDefault="002A1095" w:rsidP="005713BD">
            <w:pPr>
              <w:spacing w:line="240" w:lineRule="exact"/>
              <w:rPr>
                <w:rFonts w:ascii="ＭＳ 明朝" w:hAnsi="ＭＳ 明朝"/>
                <w:szCs w:val="21"/>
              </w:rPr>
            </w:pPr>
            <w:r w:rsidRPr="0000018D">
              <w:rPr>
                <w:rFonts w:ascii="ＭＳ 明朝" w:hAnsi="ＭＳ 明朝" w:hint="eastAsia"/>
                <w:szCs w:val="21"/>
              </w:rPr>
              <w:t>夏休みわくわくスクール</w:t>
            </w:r>
          </w:p>
          <w:p w14:paraId="2C86453A" w14:textId="77777777" w:rsidR="002A1095" w:rsidRPr="0000018D" w:rsidRDefault="002A1095" w:rsidP="003E7366">
            <w:pPr>
              <w:spacing w:line="240" w:lineRule="exact"/>
              <w:ind w:left="210" w:hangingChars="100" w:hanging="210"/>
              <w:rPr>
                <w:rFonts w:ascii="ＭＳ 明朝" w:hAnsi="ＭＳ 明朝"/>
                <w:szCs w:val="21"/>
              </w:rPr>
            </w:pPr>
            <w:r w:rsidRPr="0000018D">
              <w:rPr>
                <w:rFonts w:ascii="ＭＳ 明朝" w:hAnsi="ＭＳ 明朝"/>
                <w:szCs w:val="21"/>
              </w:rPr>
              <w:t>※</w:t>
            </w:r>
            <w:r w:rsidRPr="0000018D">
              <w:rPr>
                <w:rFonts w:ascii="ＭＳ 明朝" w:hAnsi="ＭＳ 明朝" w:hint="eastAsia"/>
                <w:sz w:val="18"/>
                <w:szCs w:val="18"/>
              </w:rPr>
              <w:t>夏休み中の小学生を対象に様々な体験をしてもらう地域活動</w:t>
            </w:r>
          </w:p>
        </w:tc>
        <w:tc>
          <w:tcPr>
            <w:tcW w:w="3364" w:type="dxa"/>
            <w:tcBorders>
              <w:top w:val="single" w:sz="4" w:space="0" w:color="auto"/>
              <w:left w:val="single" w:sz="4" w:space="0" w:color="auto"/>
              <w:right w:val="single" w:sz="4" w:space="0" w:color="auto"/>
            </w:tcBorders>
            <w:vAlign w:val="center"/>
          </w:tcPr>
          <w:p w14:paraId="361A7B3E" w14:textId="4208165C" w:rsidR="002A1095" w:rsidRPr="00BA07E6" w:rsidRDefault="002A1095" w:rsidP="003E7366">
            <w:pPr>
              <w:spacing w:line="240" w:lineRule="exact"/>
              <w:rPr>
                <w:rFonts w:ascii="ＭＳ 明朝" w:hAnsi="ＭＳ 明朝"/>
                <w:szCs w:val="21"/>
              </w:rPr>
            </w:pPr>
            <w:r w:rsidRPr="00BA07E6">
              <w:rPr>
                <w:rFonts w:ascii="ＭＳ 明朝" w:hAnsi="ＭＳ 明朝" w:hint="eastAsia"/>
                <w:szCs w:val="21"/>
              </w:rPr>
              <w:t>2</w:t>
            </w:r>
            <w:r w:rsidRPr="00BA07E6">
              <w:rPr>
                <w:rFonts w:ascii="ＭＳ 明朝" w:hAnsi="ＭＳ 明朝"/>
                <w:szCs w:val="21"/>
              </w:rPr>
              <w:t>0</w:t>
            </w:r>
            <w:r w:rsidRPr="00BA07E6">
              <w:rPr>
                <w:rFonts w:ascii="ＭＳ 明朝" w:hAnsi="ＭＳ 明朝" w:hint="eastAsia"/>
                <w:szCs w:val="21"/>
              </w:rPr>
              <w:t>1</w:t>
            </w:r>
            <w:r w:rsidRPr="00BA07E6">
              <w:rPr>
                <w:rFonts w:ascii="ＭＳ 明朝" w:hAnsi="ＭＳ 明朝"/>
                <w:szCs w:val="21"/>
              </w:rPr>
              <w:t>1年</w:t>
            </w:r>
            <w:r w:rsidRPr="00BA07E6">
              <w:rPr>
                <w:rFonts w:ascii="ＭＳ 明朝" w:hAnsi="ＭＳ 明朝" w:hint="eastAsia"/>
                <w:szCs w:val="21"/>
              </w:rPr>
              <w:t>度より1</w:t>
            </w:r>
            <w:r w:rsidRPr="00BA07E6">
              <w:rPr>
                <w:rFonts w:ascii="ＭＳ 明朝" w:hAnsi="ＭＳ 明朝"/>
                <w:szCs w:val="21"/>
              </w:rPr>
              <w:t>1</w:t>
            </w:r>
            <w:r w:rsidRPr="00BA07E6">
              <w:rPr>
                <w:rFonts w:ascii="ＭＳ 明朝" w:hAnsi="ＭＳ 明朝" w:hint="eastAsia"/>
                <w:szCs w:val="21"/>
              </w:rPr>
              <w:t>年継続参加</w:t>
            </w:r>
          </w:p>
          <w:p w14:paraId="30F6C3B4" w14:textId="77777777" w:rsidR="002A1095" w:rsidRPr="00BA07E6" w:rsidRDefault="002A1095" w:rsidP="003E7366">
            <w:pPr>
              <w:spacing w:line="240" w:lineRule="exact"/>
              <w:ind w:left="210" w:hangingChars="100" w:hanging="210"/>
              <w:rPr>
                <w:rFonts w:ascii="ＭＳ 明朝" w:hAnsi="ＭＳ 明朝"/>
                <w:szCs w:val="21"/>
              </w:rPr>
            </w:pPr>
            <w:r w:rsidRPr="00BA07E6">
              <w:rPr>
                <w:rFonts w:ascii="ＭＳ 明朝" w:hAnsi="ＭＳ 明朝" w:hint="eastAsia"/>
                <w:szCs w:val="21"/>
              </w:rPr>
              <w:t>①講師を招いてスポーツチャンバラの体験</w:t>
            </w:r>
          </w:p>
          <w:p w14:paraId="05BEA37D" w14:textId="77777777" w:rsidR="002A1095" w:rsidRPr="00BA07E6" w:rsidRDefault="002A1095" w:rsidP="003E7366">
            <w:pPr>
              <w:spacing w:line="240" w:lineRule="exact"/>
              <w:ind w:left="210" w:hangingChars="100" w:hanging="210"/>
              <w:rPr>
                <w:rFonts w:ascii="ＭＳ 明朝" w:hAnsi="ＭＳ 明朝"/>
                <w:szCs w:val="21"/>
              </w:rPr>
            </w:pPr>
            <w:r w:rsidRPr="00BA07E6">
              <w:rPr>
                <w:rFonts w:ascii="ＭＳ 明朝" w:hAnsi="ＭＳ 明朝" w:hint="eastAsia"/>
                <w:szCs w:val="21"/>
              </w:rPr>
              <w:t>②リサイクル工作（</w:t>
            </w:r>
            <w:r w:rsidRPr="00BA07E6">
              <w:rPr>
                <w:rFonts w:ascii="ＭＳ 明朝" w:hAnsi="ＭＳ 明朝" w:hint="eastAsia"/>
                <w:w w:val="80"/>
                <w:szCs w:val="21"/>
              </w:rPr>
              <w:t>牛乳パックを使ってはがきづくり）</w:t>
            </w:r>
          </w:p>
        </w:tc>
        <w:tc>
          <w:tcPr>
            <w:tcW w:w="1597" w:type="dxa"/>
            <w:tcBorders>
              <w:top w:val="single" w:sz="4" w:space="0" w:color="auto"/>
              <w:left w:val="single" w:sz="4" w:space="0" w:color="auto"/>
              <w:right w:val="single" w:sz="4" w:space="0" w:color="auto"/>
            </w:tcBorders>
            <w:shd w:val="clear" w:color="auto" w:fill="FFFFFF" w:themeFill="background1"/>
            <w:vAlign w:val="center"/>
          </w:tcPr>
          <w:p w14:paraId="7D92B6BE" w14:textId="77777777" w:rsidR="002A1095" w:rsidRPr="0000018D" w:rsidRDefault="002A1095" w:rsidP="005713BD">
            <w:pPr>
              <w:spacing w:line="240" w:lineRule="exact"/>
              <w:rPr>
                <w:rFonts w:ascii="ＭＳ 明朝" w:hAnsi="ＭＳ 明朝"/>
                <w:szCs w:val="21"/>
              </w:rPr>
            </w:pPr>
            <w:r w:rsidRPr="0000018D">
              <w:rPr>
                <w:rFonts w:ascii="ＭＳ 明朝" w:hAnsi="ＭＳ 明朝"/>
                <w:szCs w:val="21"/>
              </w:rPr>
              <w:t>開催中止</w:t>
            </w:r>
          </w:p>
          <w:p w14:paraId="00798A0B" w14:textId="77777777" w:rsidR="002A1095" w:rsidRPr="0000018D" w:rsidRDefault="002A1095" w:rsidP="005713BD">
            <w:pPr>
              <w:spacing w:line="240" w:lineRule="exact"/>
              <w:rPr>
                <w:rFonts w:ascii="ＭＳ 明朝" w:hAnsi="ＭＳ 明朝"/>
                <w:szCs w:val="21"/>
              </w:rPr>
            </w:pPr>
            <w:r w:rsidRPr="0000018D">
              <w:rPr>
                <w:rFonts w:ascii="ＭＳ 明朝" w:hAnsi="ＭＳ 明朝"/>
                <w:szCs w:val="21"/>
              </w:rPr>
              <w:t>※新型コロナ</w:t>
            </w:r>
          </w:p>
          <w:p w14:paraId="51B17494" w14:textId="77777777" w:rsidR="002A1095" w:rsidRPr="0000018D" w:rsidRDefault="002A1095" w:rsidP="005713BD">
            <w:pPr>
              <w:spacing w:line="240" w:lineRule="exact"/>
              <w:rPr>
                <w:rFonts w:ascii="ＭＳ 明朝" w:hAnsi="ＭＳ 明朝"/>
                <w:szCs w:val="21"/>
              </w:rPr>
            </w:pPr>
            <w:r w:rsidRPr="0000018D">
              <w:rPr>
                <w:rFonts w:ascii="ＭＳ 明朝" w:hAnsi="ＭＳ 明朝"/>
                <w:szCs w:val="21"/>
              </w:rPr>
              <w:t>ウイルス感染予防のため</w:t>
            </w:r>
          </w:p>
        </w:tc>
      </w:tr>
    </w:tbl>
    <w:p w14:paraId="2524C573" w14:textId="77777777" w:rsidR="00A3044F" w:rsidRPr="00BE01BA" w:rsidRDefault="00A3044F" w:rsidP="001E44D5">
      <w:pPr>
        <w:rPr>
          <w:rFonts w:ascii="ＭＳ 明朝" w:hAnsi="ＭＳ 明朝"/>
          <w:b/>
          <w:sz w:val="24"/>
          <w:bdr w:val="single" w:sz="4" w:space="0" w:color="auto" w:frame="1"/>
        </w:rPr>
      </w:pPr>
    </w:p>
    <w:sectPr w:rsidR="00A3044F" w:rsidRPr="00BE01BA" w:rsidSect="001E6BBC">
      <w:footerReference w:type="default" r:id="rId8"/>
      <w:pgSz w:w="11906" w:h="16838" w:code="9"/>
      <w:pgMar w:top="1418" w:right="1247" w:bottom="1418" w:left="1247" w:header="851" w:footer="567" w:gutter="0"/>
      <w:pgNumType w:start="10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CAE4" w14:textId="77777777" w:rsidR="0073035E" w:rsidRDefault="0073035E">
      <w:r>
        <w:separator/>
      </w:r>
    </w:p>
  </w:endnote>
  <w:endnote w:type="continuationSeparator" w:id="0">
    <w:p w14:paraId="4654F41A" w14:textId="77777777" w:rsidR="0073035E" w:rsidRDefault="0073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92B0" w14:textId="47639EF8" w:rsidR="0089468D" w:rsidRDefault="0089468D" w:rsidP="005B550A">
    <w:pPr>
      <w:pStyle w:val="a5"/>
    </w:pPr>
  </w:p>
  <w:p w14:paraId="58B0F91E" w14:textId="77777777" w:rsidR="0073035E" w:rsidRPr="00185853" w:rsidRDefault="0073035E" w:rsidP="00740122">
    <w:pPr>
      <w:pStyle w:val="a5"/>
      <w:jc w:val="center"/>
      <w:rPr>
        <w:rFonts w:ascii="ＭＳ Ｐ明朝" w:eastAsia="ＭＳ Ｐ明朝" w:hAnsi="ＭＳ Ｐ明朝"/>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69B4" w14:textId="77777777" w:rsidR="0073035E" w:rsidRDefault="0073035E">
      <w:r>
        <w:separator/>
      </w:r>
    </w:p>
  </w:footnote>
  <w:footnote w:type="continuationSeparator" w:id="0">
    <w:p w14:paraId="7BC7182E" w14:textId="77777777" w:rsidR="0073035E" w:rsidRDefault="0073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6412"/>
    <w:multiLevelType w:val="hybridMultilevel"/>
    <w:tmpl w:val="CB3C5052"/>
    <w:lvl w:ilvl="0" w:tplc="DD5215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96CCC"/>
    <w:multiLevelType w:val="hybridMultilevel"/>
    <w:tmpl w:val="9CF88792"/>
    <w:lvl w:ilvl="0" w:tplc="705C1B3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3AF86E58"/>
    <w:multiLevelType w:val="hybridMultilevel"/>
    <w:tmpl w:val="B390427C"/>
    <w:lvl w:ilvl="0" w:tplc="A3B6EB48">
      <w:start w:val="4"/>
      <w:numFmt w:val="bullet"/>
      <w:lvlText w:val="※"/>
      <w:lvlJc w:val="left"/>
      <w:pPr>
        <w:ind w:left="8760" w:hanging="360"/>
      </w:pPr>
      <w:rPr>
        <w:rFonts w:ascii="ＭＳ Ｐ明朝" w:eastAsia="ＭＳ Ｐ明朝" w:hAnsi="ＭＳ Ｐ明朝" w:cs="Times New Roman" w:hint="eastAsia"/>
      </w:rPr>
    </w:lvl>
    <w:lvl w:ilvl="1" w:tplc="0409000B" w:tentative="1">
      <w:start w:val="1"/>
      <w:numFmt w:val="bullet"/>
      <w:lvlText w:val=""/>
      <w:lvlJc w:val="left"/>
      <w:pPr>
        <w:ind w:left="9240" w:hanging="420"/>
      </w:pPr>
      <w:rPr>
        <w:rFonts w:ascii="Wingdings" w:hAnsi="Wingdings" w:hint="default"/>
      </w:rPr>
    </w:lvl>
    <w:lvl w:ilvl="2" w:tplc="0409000D" w:tentative="1">
      <w:start w:val="1"/>
      <w:numFmt w:val="bullet"/>
      <w:lvlText w:val=""/>
      <w:lvlJc w:val="left"/>
      <w:pPr>
        <w:ind w:left="9660" w:hanging="420"/>
      </w:pPr>
      <w:rPr>
        <w:rFonts w:ascii="Wingdings" w:hAnsi="Wingdings" w:hint="default"/>
      </w:rPr>
    </w:lvl>
    <w:lvl w:ilvl="3" w:tplc="04090001" w:tentative="1">
      <w:start w:val="1"/>
      <w:numFmt w:val="bullet"/>
      <w:lvlText w:val=""/>
      <w:lvlJc w:val="left"/>
      <w:pPr>
        <w:ind w:left="10080" w:hanging="420"/>
      </w:pPr>
      <w:rPr>
        <w:rFonts w:ascii="Wingdings" w:hAnsi="Wingdings" w:hint="default"/>
      </w:rPr>
    </w:lvl>
    <w:lvl w:ilvl="4" w:tplc="0409000B" w:tentative="1">
      <w:start w:val="1"/>
      <w:numFmt w:val="bullet"/>
      <w:lvlText w:val=""/>
      <w:lvlJc w:val="left"/>
      <w:pPr>
        <w:ind w:left="10500" w:hanging="420"/>
      </w:pPr>
      <w:rPr>
        <w:rFonts w:ascii="Wingdings" w:hAnsi="Wingdings" w:hint="default"/>
      </w:rPr>
    </w:lvl>
    <w:lvl w:ilvl="5" w:tplc="0409000D" w:tentative="1">
      <w:start w:val="1"/>
      <w:numFmt w:val="bullet"/>
      <w:lvlText w:val=""/>
      <w:lvlJc w:val="left"/>
      <w:pPr>
        <w:ind w:left="10920" w:hanging="420"/>
      </w:pPr>
      <w:rPr>
        <w:rFonts w:ascii="Wingdings" w:hAnsi="Wingdings" w:hint="default"/>
      </w:rPr>
    </w:lvl>
    <w:lvl w:ilvl="6" w:tplc="04090001" w:tentative="1">
      <w:start w:val="1"/>
      <w:numFmt w:val="bullet"/>
      <w:lvlText w:val=""/>
      <w:lvlJc w:val="left"/>
      <w:pPr>
        <w:ind w:left="11340" w:hanging="420"/>
      </w:pPr>
      <w:rPr>
        <w:rFonts w:ascii="Wingdings" w:hAnsi="Wingdings" w:hint="default"/>
      </w:rPr>
    </w:lvl>
    <w:lvl w:ilvl="7" w:tplc="0409000B" w:tentative="1">
      <w:start w:val="1"/>
      <w:numFmt w:val="bullet"/>
      <w:lvlText w:val=""/>
      <w:lvlJc w:val="left"/>
      <w:pPr>
        <w:ind w:left="11760" w:hanging="420"/>
      </w:pPr>
      <w:rPr>
        <w:rFonts w:ascii="Wingdings" w:hAnsi="Wingdings" w:hint="default"/>
      </w:rPr>
    </w:lvl>
    <w:lvl w:ilvl="8" w:tplc="0409000D" w:tentative="1">
      <w:start w:val="1"/>
      <w:numFmt w:val="bullet"/>
      <w:lvlText w:val=""/>
      <w:lvlJc w:val="left"/>
      <w:pPr>
        <w:ind w:left="12180" w:hanging="420"/>
      </w:pPr>
      <w:rPr>
        <w:rFonts w:ascii="Wingdings" w:hAnsi="Wingdings" w:hint="default"/>
      </w:rPr>
    </w:lvl>
  </w:abstractNum>
  <w:abstractNum w:abstractNumId="3" w15:restartNumberingAfterBreak="0">
    <w:nsid w:val="4D9E5BD1"/>
    <w:multiLevelType w:val="hybridMultilevel"/>
    <w:tmpl w:val="A8DEF934"/>
    <w:lvl w:ilvl="0" w:tplc="88D252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1E2C2B"/>
    <w:multiLevelType w:val="hybridMultilevel"/>
    <w:tmpl w:val="07F24F82"/>
    <w:lvl w:ilvl="0" w:tplc="228829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214E43"/>
    <w:multiLevelType w:val="hybridMultilevel"/>
    <w:tmpl w:val="4B5A3B68"/>
    <w:lvl w:ilvl="0" w:tplc="76F4E016">
      <w:start w:val="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6B2116A4"/>
    <w:multiLevelType w:val="hybridMultilevel"/>
    <w:tmpl w:val="01BA87B0"/>
    <w:lvl w:ilvl="0" w:tplc="D3C6FF7C">
      <w:start w:val="2"/>
      <w:numFmt w:val="bullet"/>
      <w:lvlText w:val="○"/>
      <w:lvlJc w:val="left"/>
      <w:pPr>
        <w:tabs>
          <w:tab w:val="num" w:pos="420"/>
        </w:tabs>
        <w:ind w:left="42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EEE6E81"/>
    <w:multiLevelType w:val="hybridMultilevel"/>
    <w:tmpl w:val="E774D68E"/>
    <w:lvl w:ilvl="0" w:tplc="843C78F6">
      <w:start w:val="4"/>
      <w:numFmt w:val="bullet"/>
      <w:lvlText w:val="※"/>
      <w:lvlJc w:val="left"/>
      <w:pPr>
        <w:ind w:left="499" w:hanging="360"/>
      </w:pPr>
      <w:rPr>
        <w:rFonts w:ascii="ＭＳ Ｐ明朝" w:eastAsia="ＭＳ Ｐ明朝" w:hAnsi="ＭＳ Ｐ明朝" w:cs="Times New Roman"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num w:numId="1" w16cid:durableId="1002661497">
    <w:abstractNumId w:val="0"/>
  </w:num>
  <w:num w:numId="2" w16cid:durableId="377439872">
    <w:abstractNumId w:val="6"/>
  </w:num>
  <w:num w:numId="3" w16cid:durableId="1441219893">
    <w:abstractNumId w:val="1"/>
  </w:num>
  <w:num w:numId="4" w16cid:durableId="1725638987">
    <w:abstractNumId w:val="5"/>
  </w:num>
  <w:num w:numId="5" w16cid:durableId="1052849110">
    <w:abstractNumId w:val="3"/>
  </w:num>
  <w:num w:numId="6" w16cid:durableId="139733987">
    <w:abstractNumId w:val="4"/>
  </w:num>
  <w:num w:numId="7" w16cid:durableId="1286810745">
    <w:abstractNumId w:val="2"/>
  </w:num>
  <w:num w:numId="8" w16cid:durableId="75139496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hyphenationZone w:val="357"/>
  <w:doNotHyphenateCaps/>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23"/>
    <w:rsid w:val="0000018D"/>
    <w:rsid w:val="000014C0"/>
    <w:rsid w:val="000020D3"/>
    <w:rsid w:val="00002DA3"/>
    <w:rsid w:val="00002F5C"/>
    <w:rsid w:val="00003739"/>
    <w:rsid w:val="00006B3C"/>
    <w:rsid w:val="00006D40"/>
    <w:rsid w:val="00006FD1"/>
    <w:rsid w:val="00007EA1"/>
    <w:rsid w:val="00010146"/>
    <w:rsid w:val="00012AE2"/>
    <w:rsid w:val="00012C6D"/>
    <w:rsid w:val="00013958"/>
    <w:rsid w:val="00014AAA"/>
    <w:rsid w:val="00014B33"/>
    <w:rsid w:val="00020BA5"/>
    <w:rsid w:val="00021985"/>
    <w:rsid w:val="00023584"/>
    <w:rsid w:val="00023954"/>
    <w:rsid w:val="00024093"/>
    <w:rsid w:val="0002590A"/>
    <w:rsid w:val="00026E01"/>
    <w:rsid w:val="0003000A"/>
    <w:rsid w:val="00031A8D"/>
    <w:rsid w:val="00032E53"/>
    <w:rsid w:val="00033198"/>
    <w:rsid w:val="00033242"/>
    <w:rsid w:val="0003400F"/>
    <w:rsid w:val="00035578"/>
    <w:rsid w:val="0003582F"/>
    <w:rsid w:val="00035901"/>
    <w:rsid w:val="00036589"/>
    <w:rsid w:val="00040DD8"/>
    <w:rsid w:val="0004151C"/>
    <w:rsid w:val="000430FC"/>
    <w:rsid w:val="00045F10"/>
    <w:rsid w:val="00050637"/>
    <w:rsid w:val="00050B4D"/>
    <w:rsid w:val="00050C44"/>
    <w:rsid w:val="00051A7E"/>
    <w:rsid w:val="0005225D"/>
    <w:rsid w:val="000534C3"/>
    <w:rsid w:val="00060E1D"/>
    <w:rsid w:val="00061331"/>
    <w:rsid w:val="00061D51"/>
    <w:rsid w:val="00062668"/>
    <w:rsid w:val="00062912"/>
    <w:rsid w:val="00063236"/>
    <w:rsid w:val="00065034"/>
    <w:rsid w:val="000656B8"/>
    <w:rsid w:val="00065826"/>
    <w:rsid w:val="0007022E"/>
    <w:rsid w:val="00071447"/>
    <w:rsid w:val="00073A47"/>
    <w:rsid w:val="00074E09"/>
    <w:rsid w:val="00075105"/>
    <w:rsid w:val="000758E6"/>
    <w:rsid w:val="00076B6A"/>
    <w:rsid w:val="00076B8C"/>
    <w:rsid w:val="00080E99"/>
    <w:rsid w:val="00081563"/>
    <w:rsid w:val="00081A70"/>
    <w:rsid w:val="00082244"/>
    <w:rsid w:val="00082C46"/>
    <w:rsid w:val="000831D0"/>
    <w:rsid w:val="00083BE8"/>
    <w:rsid w:val="000849BB"/>
    <w:rsid w:val="000877C2"/>
    <w:rsid w:val="0009018E"/>
    <w:rsid w:val="00091B21"/>
    <w:rsid w:val="00093BE2"/>
    <w:rsid w:val="000966F6"/>
    <w:rsid w:val="00096E4D"/>
    <w:rsid w:val="00097356"/>
    <w:rsid w:val="000A0906"/>
    <w:rsid w:val="000A1FDE"/>
    <w:rsid w:val="000A2722"/>
    <w:rsid w:val="000A2AC6"/>
    <w:rsid w:val="000A2BAE"/>
    <w:rsid w:val="000A54FF"/>
    <w:rsid w:val="000A5598"/>
    <w:rsid w:val="000A5637"/>
    <w:rsid w:val="000A6C29"/>
    <w:rsid w:val="000B036B"/>
    <w:rsid w:val="000B0990"/>
    <w:rsid w:val="000B33D4"/>
    <w:rsid w:val="000B3A29"/>
    <w:rsid w:val="000B3A47"/>
    <w:rsid w:val="000B4DAD"/>
    <w:rsid w:val="000B6BA3"/>
    <w:rsid w:val="000C13B7"/>
    <w:rsid w:val="000C168B"/>
    <w:rsid w:val="000C29FA"/>
    <w:rsid w:val="000C5BAB"/>
    <w:rsid w:val="000C5F49"/>
    <w:rsid w:val="000C628D"/>
    <w:rsid w:val="000C6BE8"/>
    <w:rsid w:val="000C7173"/>
    <w:rsid w:val="000C7723"/>
    <w:rsid w:val="000C773A"/>
    <w:rsid w:val="000D24CB"/>
    <w:rsid w:val="000D2BFE"/>
    <w:rsid w:val="000D2EA2"/>
    <w:rsid w:val="000D33EE"/>
    <w:rsid w:val="000D479A"/>
    <w:rsid w:val="000D4C7C"/>
    <w:rsid w:val="000D5713"/>
    <w:rsid w:val="000D5D42"/>
    <w:rsid w:val="000D65A5"/>
    <w:rsid w:val="000D6CC5"/>
    <w:rsid w:val="000D745F"/>
    <w:rsid w:val="000D7738"/>
    <w:rsid w:val="000D7D75"/>
    <w:rsid w:val="000E0394"/>
    <w:rsid w:val="000E0484"/>
    <w:rsid w:val="000E12E1"/>
    <w:rsid w:val="000E1C3C"/>
    <w:rsid w:val="000E253C"/>
    <w:rsid w:val="000F0EC7"/>
    <w:rsid w:val="000F2B66"/>
    <w:rsid w:val="000F34CF"/>
    <w:rsid w:val="000F682C"/>
    <w:rsid w:val="000F756A"/>
    <w:rsid w:val="00100614"/>
    <w:rsid w:val="00101D95"/>
    <w:rsid w:val="00101F75"/>
    <w:rsid w:val="00102350"/>
    <w:rsid w:val="00103475"/>
    <w:rsid w:val="00105343"/>
    <w:rsid w:val="00105E95"/>
    <w:rsid w:val="00105F6A"/>
    <w:rsid w:val="001075C7"/>
    <w:rsid w:val="00107833"/>
    <w:rsid w:val="00107923"/>
    <w:rsid w:val="0010798E"/>
    <w:rsid w:val="00111021"/>
    <w:rsid w:val="00111555"/>
    <w:rsid w:val="00112D90"/>
    <w:rsid w:val="00114E60"/>
    <w:rsid w:val="001155EF"/>
    <w:rsid w:val="00115D1C"/>
    <w:rsid w:val="00115E2F"/>
    <w:rsid w:val="00115F8C"/>
    <w:rsid w:val="00120732"/>
    <w:rsid w:val="00122084"/>
    <w:rsid w:val="00122367"/>
    <w:rsid w:val="001233D9"/>
    <w:rsid w:val="001253FB"/>
    <w:rsid w:val="00126996"/>
    <w:rsid w:val="00127C80"/>
    <w:rsid w:val="00131B80"/>
    <w:rsid w:val="0013365A"/>
    <w:rsid w:val="001337C7"/>
    <w:rsid w:val="00135CCD"/>
    <w:rsid w:val="00140F8C"/>
    <w:rsid w:val="001420F5"/>
    <w:rsid w:val="00143382"/>
    <w:rsid w:val="001447DB"/>
    <w:rsid w:val="00144858"/>
    <w:rsid w:val="0014626F"/>
    <w:rsid w:val="001504E5"/>
    <w:rsid w:val="001517FD"/>
    <w:rsid w:val="00153536"/>
    <w:rsid w:val="00154289"/>
    <w:rsid w:val="00154BFF"/>
    <w:rsid w:val="001577D3"/>
    <w:rsid w:val="001614E6"/>
    <w:rsid w:val="00163AA8"/>
    <w:rsid w:val="0016584A"/>
    <w:rsid w:val="00171F03"/>
    <w:rsid w:val="00172445"/>
    <w:rsid w:val="00172CBA"/>
    <w:rsid w:val="001737E0"/>
    <w:rsid w:val="00173893"/>
    <w:rsid w:val="001742BC"/>
    <w:rsid w:val="0017455B"/>
    <w:rsid w:val="00180921"/>
    <w:rsid w:val="00184350"/>
    <w:rsid w:val="001843F2"/>
    <w:rsid w:val="00184FFA"/>
    <w:rsid w:val="00185073"/>
    <w:rsid w:val="001851C3"/>
    <w:rsid w:val="00185853"/>
    <w:rsid w:val="00186F8D"/>
    <w:rsid w:val="001870FB"/>
    <w:rsid w:val="00191C49"/>
    <w:rsid w:val="0019335B"/>
    <w:rsid w:val="00193DBB"/>
    <w:rsid w:val="00194185"/>
    <w:rsid w:val="00194CBF"/>
    <w:rsid w:val="0019537C"/>
    <w:rsid w:val="001A040B"/>
    <w:rsid w:val="001A0F8E"/>
    <w:rsid w:val="001A1373"/>
    <w:rsid w:val="001A507C"/>
    <w:rsid w:val="001A56BA"/>
    <w:rsid w:val="001A69FB"/>
    <w:rsid w:val="001A6AED"/>
    <w:rsid w:val="001B28A8"/>
    <w:rsid w:val="001B585D"/>
    <w:rsid w:val="001B5B6B"/>
    <w:rsid w:val="001B75B7"/>
    <w:rsid w:val="001B7DCD"/>
    <w:rsid w:val="001C0DFF"/>
    <w:rsid w:val="001C6D85"/>
    <w:rsid w:val="001D08D0"/>
    <w:rsid w:val="001D0BAA"/>
    <w:rsid w:val="001D0F7F"/>
    <w:rsid w:val="001D17BC"/>
    <w:rsid w:val="001D3141"/>
    <w:rsid w:val="001D3CB4"/>
    <w:rsid w:val="001D455A"/>
    <w:rsid w:val="001E0084"/>
    <w:rsid w:val="001E1E12"/>
    <w:rsid w:val="001E44D5"/>
    <w:rsid w:val="001E5002"/>
    <w:rsid w:val="001E50A0"/>
    <w:rsid w:val="001E5669"/>
    <w:rsid w:val="001E6BBC"/>
    <w:rsid w:val="001F240F"/>
    <w:rsid w:val="001F51D1"/>
    <w:rsid w:val="001F6F69"/>
    <w:rsid w:val="00200924"/>
    <w:rsid w:val="002019A2"/>
    <w:rsid w:val="0020382C"/>
    <w:rsid w:val="00204B38"/>
    <w:rsid w:val="00205442"/>
    <w:rsid w:val="00205787"/>
    <w:rsid w:val="002069EB"/>
    <w:rsid w:val="002078F7"/>
    <w:rsid w:val="00210C2C"/>
    <w:rsid w:val="0021305F"/>
    <w:rsid w:val="00213525"/>
    <w:rsid w:val="00214006"/>
    <w:rsid w:val="00214037"/>
    <w:rsid w:val="002141EC"/>
    <w:rsid w:val="00221343"/>
    <w:rsid w:val="002220A0"/>
    <w:rsid w:val="0022289D"/>
    <w:rsid w:val="002229B4"/>
    <w:rsid w:val="00222B95"/>
    <w:rsid w:val="00223BB8"/>
    <w:rsid w:val="00224344"/>
    <w:rsid w:val="002246CD"/>
    <w:rsid w:val="002249DE"/>
    <w:rsid w:val="00227632"/>
    <w:rsid w:val="00230792"/>
    <w:rsid w:val="00230BD3"/>
    <w:rsid w:val="00231041"/>
    <w:rsid w:val="0023109D"/>
    <w:rsid w:val="0023121C"/>
    <w:rsid w:val="0023253C"/>
    <w:rsid w:val="002331A6"/>
    <w:rsid w:val="00233255"/>
    <w:rsid w:val="002360D0"/>
    <w:rsid w:val="00236977"/>
    <w:rsid w:val="00236B3B"/>
    <w:rsid w:val="00241202"/>
    <w:rsid w:val="002416CE"/>
    <w:rsid w:val="00244CB9"/>
    <w:rsid w:val="00245DCD"/>
    <w:rsid w:val="0024689C"/>
    <w:rsid w:val="002507E0"/>
    <w:rsid w:val="0025363F"/>
    <w:rsid w:val="00254380"/>
    <w:rsid w:val="00257405"/>
    <w:rsid w:val="0026030A"/>
    <w:rsid w:val="00261F56"/>
    <w:rsid w:val="0026211F"/>
    <w:rsid w:val="00263C0C"/>
    <w:rsid w:val="00263F1C"/>
    <w:rsid w:val="002658C1"/>
    <w:rsid w:val="00265CFA"/>
    <w:rsid w:val="00267E14"/>
    <w:rsid w:val="00271D1D"/>
    <w:rsid w:val="00272155"/>
    <w:rsid w:val="002730FB"/>
    <w:rsid w:val="002738B3"/>
    <w:rsid w:val="00275BE4"/>
    <w:rsid w:val="00280276"/>
    <w:rsid w:val="00281E9D"/>
    <w:rsid w:val="002840AB"/>
    <w:rsid w:val="00284248"/>
    <w:rsid w:val="00284941"/>
    <w:rsid w:val="002855E9"/>
    <w:rsid w:val="00285C3D"/>
    <w:rsid w:val="002860E9"/>
    <w:rsid w:val="00286A4F"/>
    <w:rsid w:val="0028707F"/>
    <w:rsid w:val="0028712A"/>
    <w:rsid w:val="00290C71"/>
    <w:rsid w:val="0029212B"/>
    <w:rsid w:val="00292FC5"/>
    <w:rsid w:val="00294584"/>
    <w:rsid w:val="0029468D"/>
    <w:rsid w:val="002949E2"/>
    <w:rsid w:val="00294B0C"/>
    <w:rsid w:val="00295616"/>
    <w:rsid w:val="002A081C"/>
    <w:rsid w:val="002A1095"/>
    <w:rsid w:val="002A3133"/>
    <w:rsid w:val="002A3489"/>
    <w:rsid w:val="002A3529"/>
    <w:rsid w:val="002A3B1E"/>
    <w:rsid w:val="002A4128"/>
    <w:rsid w:val="002A5882"/>
    <w:rsid w:val="002A5E5C"/>
    <w:rsid w:val="002A6DD5"/>
    <w:rsid w:val="002A77D0"/>
    <w:rsid w:val="002B0AA4"/>
    <w:rsid w:val="002B299D"/>
    <w:rsid w:val="002B3C41"/>
    <w:rsid w:val="002B4582"/>
    <w:rsid w:val="002B5C44"/>
    <w:rsid w:val="002B5D5B"/>
    <w:rsid w:val="002B6227"/>
    <w:rsid w:val="002B779B"/>
    <w:rsid w:val="002C07FC"/>
    <w:rsid w:val="002C11A5"/>
    <w:rsid w:val="002C14CE"/>
    <w:rsid w:val="002C1BA7"/>
    <w:rsid w:val="002C1D0C"/>
    <w:rsid w:val="002C3ABB"/>
    <w:rsid w:val="002C4260"/>
    <w:rsid w:val="002C4357"/>
    <w:rsid w:val="002C4739"/>
    <w:rsid w:val="002C5236"/>
    <w:rsid w:val="002C680A"/>
    <w:rsid w:val="002C68C7"/>
    <w:rsid w:val="002C6ADC"/>
    <w:rsid w:val="002C6F7F"/>
    <w:rsid w:val="002C743E"/>
    <w:rsid w:val="002C785D"/>
    <w:rsid w:val="002D20E3"/>
    <w:rsid w:val="002D3AE3"/>
    <w:rsid w:val="002D446A"/>
    <w:rsid w:val="002D45B4"/>
    <w:rsid w:val="002D61DE"/>
    <w:rsid w:val="002D73F6"/>
    <w:rsid w:val="002E027A"/>
    <w:rsid w:val="002E02BF"/>
    <w:rsid w:val="002E10A8"/>
    <w:rsid w:val="002E128D"/>
    <w:rsid w:val="002E1838"/>
    <w:rsid w:val="002E2C62"/>
    <w:rsid w:val="002E5061"/>
    <w:rsid w:val="002E5DA7"/>
    <w:rsid w:val="002E5E47"/>
    <w:rsid w:val="002E788A"/>
    <w:rsid w:val="002F11C1"/>
    <w:rsid w:val="002F2823"/>
    <w:rsid w:val="002F3313"/>
    <w:rsid w:val="002F4003"/>
    <w:rsid w:val="002F52ED"/>
    <w:rsid w:val="002F661D"/>
    <w:rsid w:val="00300300"/>
    <w:rsid w:val="0030036F"/>
    <w:rsid w:val="00300D82"/>
    <w:rsid w:val="0030174A"/>
    <w:rsid w:val="00306428"/>
    <w:rsid w:val="003065C8"/>
    <w:rsid w:val="00306CCA"/>
    <w:rsid w:val="003133D9"/>
    <w:rsid w:val="00313D94"/>
    <w:rsid w:val="00316CE5"/>
    <w:rsid w:val="00320641"/>
    <w:rsid w:val="0032093F"/>
    <w:rsid w:val="00321487"/>
    <w:rsid w:val="0032155E"/>
    <w:rsid w:val="0032648B"/>
    <w:rsid w:val="00326B2B"/>
    <w:rsid w:val="00331399"/>
    <w:rsid w:val="003313CB"/>
    <w:rsid w:val="00331515"/>
    <w:rsid w:val="0033396D"/>
    <w:rsid w:val="00335D08"/>
    <w:rsid w:val="003367B9"/>
    <w:rsid w:val="00341647"/>
    <w:rsid w:val="003423B7"/>
    <w:rsid w:val="0034246B"/>
    <w:rsid w:val="003435D7"/>
    <w:rsid w:val="0034548B"/>
    <w:rsid w:val="0034568C"/>
    <w:rsid w:val="003458B6"/>
    <w:rsid w:val="00345F9C"/>
    <w:rsid w:val="0035016B"/>
    <w:rsid w:val="00356B84"/>
    <w:rsid w:val="00356D6E"/>
    <w:rsid w:val="0036192A"/>
    <w:rsid w:val="003639BE"/>
    <w:rsid w:val="0036426C"/>
    <w:rsid w:val="00364975"/>
    <w:rsid w:val="0036497D"/>
    <w:rsid w:val="00364DD6"/>
    <w:rsid w:val="00365599"/>
    <w:rsid w:val="003667D8"/>
    <w:rsid w:val="00366FC4"/>
    <w:rsid w:val="00367157"/>
    <w:rsid w:val="00367FA9"/>
    <w:rsid w:val="00370FD5"/>
    <w:rsid w:val="003717B9"/>
    <w:rsid w:val="00372340"/>
    <w:rsid w:val="00373540"/>
    <w:rsid w:val="00373F67"/>
    <w:rsid w:val="003746E9"/>
    <w:rsid w:val="00374A4B"/>
    <w:rsid w:val="00374E75"/>
    <w:rsid w:val="003762AE"/>
    <w:rsid w:val="00380AAC"/>
    <w:rsid w:val="00381B48"/>
    <w:rsid w:val="00385491"/>
    <w:rsid w:val="00386C38"/>
    <w:rsid w:val="00386CF3"/>
    <w:rsid w:val="00387048"/>
    <w:rsid w:val="00387E51"/>
    <w:rsid w:val="00390677"/>
    <w:rsid w:val="00395B58"/>
    <w:rsid w:val="003978C0"/>
    <w:rsid w:val="003A05D0"/>
    <w:rsid w:val="003A2344"/>
    <w:rsid w:val="003A2D3D"/>
    <w:rsid w:val="003A6BE1"/>
    <w:rsid w:val="003A766C"/>
    <w:rsid w:val="003B027C"/>
    <w:rsid w:val="003B1F1A"/>
    <w:rsid w:val="003B2FAB"/>
    <w:rsid w:val="003B565A"/>
    <w:rsid w:val="003B5C0B"/>
    <w:rsid w:val="003B667F"/>
    <w:rsid w:val="003B7A53"/>
    <w:rsid w:val="003B7AC5"/>
    <w:rsid w:val="003C0124"/>
    <w:rsid w:val="003C0882"/>
    <w:rsid w:val="003C15F4"/>
    <w:rsid w:val="003C3FEF"/>
    <w:rsid w:val="003C557A"/>
    <w:rsid w:val="003C582C"/>
    <w:rsid w:val="003C5911"/>
    <w:rsid w:val="003C5BD4"/>
    <w:rsid w:val="003D099F"/>
    <w:rsid w:val="003D49B4"/>
    <w:rsid w:val="003D4E33"/>
    <w:rsid w:val="003D4F64"/>
    <w:rsid w:val="003D525B"/>
    <w:rsid w:val="003D5850"/>
    <w:rsid w:val="003D5893"/>
    <w:rsid w:val="003D66FA"/>
    <w:rsid w:val="003E067F"/>
    <w:rsid w:val="003E0DDB"/>
    <w:rsid w:val="003E1DC4"/>
    <w:rsid w:val="003E4CDF"/>
    <w:rsid w:val="003E7366"/>
    <w:rsid w:val="003F13FD"/>
    <w:rsid w:val="003F2782"/>
    <w:rsid w:val="003F352B"/>
    <w:rsid w:val="003F4547"/>
    <w:rsid w:val="003F5955"/>
    <w:rsid w:val="003F662F"/>
    <w:rsid w:val="00400A18"/>
    <w:rsid w:val="00401527"/>
    <w:rsid w:val="00402650"/>
    <w:rsid w:val="0040535C"/>
    <w:rsid w:val="00407A6A"/>
    <w:rsid w:val="004108E4"/>
    <w:rsid w:val="00415177"/>
    <w:rsid w:val="00417F86"/>
    <w:rsid w:val="00422E5F"/>
    <w:rsid w:val="00423522"/>
    <w:rsid w:val="0042661B"/>
    <w:rsid w:val="004274C0"/>
    <w:rsid w:val="0043074E"/>
    <w:rsid w:val="00430AAC"/>
    <w:rsid w:val="00430F58"/>
    <w:rsid w:val="00431D0E"/>
    <w:rsid w:val="00431F9B"/>
    <w:rsid w:val="00431FFD"/>
    <w:rsid w:val="00432EB1"/>
    <w:rsid w:val="00433080"/>
    <w:rsid w:val="00433538"/>
    <w:rsid w:val="0043377F"/>
    <w:rsid w:val="00434659"/>
    <w:rsid w:val="00434B25"/>
    <w:rsid w:val="004351C8"/>
    <w:rsid w:val="00436A0C"/>
    <w:rsid w:val="004370F5"/>
    <w:rsid w:val="004376BC"/>
    <w:rsid w:val="0044092B"/>
    <w:rsid w:val="00442014"/>
    <w:rsid w:val="0044646B"/>
    <w:rsid w:val="00447B28"/>
    <w:rsid w:val="00447E8B"/>
    <w:rsid w:val="00450411"/>
    <w:rsid w:val="0045308A"/>
    <w:rsid w:val="00453EFF"/>
    <w:rsid w:val="00461A9D"/>
    <w:rsid w:val="00462B84"/>
    <w:rsid w:val="00464653"/>
    <w:rsid w:val="00464929"/>
    <w:rsid w:val="004665FF"/>
    <w:rsid w:val="00470BBF"/>
    <w:rsid w:val="00472739"/>
    <w:rsid w:val="00475672"/>
    <w:rsid w:val="004766AA"/>
    <w:rsid w:val="00480664"/>
    <w:rsid w:val="00480BD4"/>
    <w:rsid w:val="00481F03"/>
    <w:rsid w:val="004821CF"/>
    <w:rsid w:val="00482FA0"/>
    <w:rsid w:val="00483406"/>
    <w:rsid w:val="004850EF"/>
    <w:rsid w:val="00486A94"/>
    <w:rsid w:val="00491917"/>
    <w:rsid w:val="00491AA1"/>
    <w:rsid w:val="00493208"/>
    <w:rsid w:val="00493F4D"/>
    <w:rsid w:val="00495B0B"/>
    <w:rsid w:val="00496DA9"/>
    <w:rsid w:val="004973DF"/>
    <w:rsid w:val="004A0346"/>
    <w:rsid w:val="004A1A29"/>
    <w:rsid w:val="004A1C79"/>
    <w:rsid w:val="004A3170"/>
    <w:rsid w:val="004A6E3D"/>
    <w:rsid w:val="004A77D7"/>
    <w:rsid w:val="004A7B65"/>
    <w:rsid w:val="004B0353"/>
    <w:rsid w:val="004B1916"/>
    <w:rsid w:val="004B2357"/>
    <w:rsid w:val="004B3556"/>
    <w:rsid w:val="004B6AEE"/>
    <w:rsid w:val="004B75C1"/>
    <w:rsid w:val="004C33A3"/>
    <w:rsid w:val="004C3472"/>
    <w:rsid w:val="004C3DDF"/>
    <w:rsid w:val="004C3E8F"/>
    <w:rsid w:val="004C4373"/>
    <w:rsid w:val="004C54C4"/>
    <w:rsid w:val="004C6820"/>
    <w:rsid w:val="004C6978"/>
    <w:rsid w:val="004C6EAB"/>
    <w:rsid w:val="004D1BAF"/>
    <w:rsid w:val="004D3F8F"/>
    <w:rsid w:val="004D44BE"/>
    <w:rsid w:val="004D44F9"/>
    <w:rsid w:val="004D78E6"/>
    <w:rsid w:val="004E04D0"/>
    <w:rsid w:val="004E0EED"/>
    <w:rsid w:val="004E3D16"/>
    <w:rsid w:val="004E4C47"/>
    <w:rsid w:val="004E5A80"/>
    <w:rsid w:val="004E6F8E"/>
    <w:rsid w:val="004E701D"/>
    <w:rsid w:val="004E75E2"/>
    <w:rsid w:val="004F1A57"/>
    <w:rsid w:val="004F2B9D"/>
    <w:rsid w:val="004F385D"/>
    <w:rsid w:val="004F3EDF"/>
    <w:rsid w:val="004F4E75"/>
    <w:rsid w:val="004F54A9"/>
    <w:rsid w:val="004F586F"/>
    <w:rsid w:val="004F68E3"/>
    <w:rsid w:val="004F71AB"/>
    <w:rsid w:val="004F751F"/>
    <w:rsid w:val="004F7C7C"/>
    <w:rsid w:val="005013DC"/>
    <w:rsid w:val="005018BA"/>
    <w:rsid w:val="00502A73"/>
    <w:rsid w:val="00503540"/>
    <w:rsid w:val="00504EA0"/>
    <w:rsid w:val="00507FAA"/>
    <w:rsid w:val="005127D3"/>
    <w:rsid w:val="00513704"/>
    <w:rsid w:val="005138B8"/>
    <w:rsid w:val="00513C31"/>
    <w:rsid w:val="00514CF8"/>
    <w:rsid w:val="0051689B"/>
    <w:rsid w:val="00516C6A"/>
    <w:rsid w:val="00520184"/>
    <w:rsid w:val="005209E7"/>
    <w:rsid w:val="005220EF"/>
    <w:rsid w:val="005228FA"/>
    <w:rsid w:val="0052292F"/>
    <w:rsid w:val="00522AEC"/>
    <w:rsid w:val="00523319"/>
    <w:rsid w:val="00523407"/>
    <w:rsid w:val="00525A07"/>
    <w:rsid w:val="00525B2A"/>
    <w:rsid w:val="0052743D"/>
    <w:rsid w:val="00530BA1"/>
    <w:rsid w:val="00530BF7"/>
    <w:rsid w:val="00531B81"/>
    <w:rsid w:val="00531BA2"/>
    <w:rsid w:val="00532BB0"/>
    <w:rsid w:val="00533429"/>
    <w:rsid w:val="00533FA5"/>
    <w:rsid w:val="00534002"/>
    <w:rsid w:val="005344EA"/>
    <w:rsid w:val="005350D5"/>
    <w:rsid w:val="00535446"/>
    <w:rsid w:val="00535576"/>
    <w:rsid w:val="0053729B"/>
    <w:rsid w:val="005402E7"/>
    <w:rsid w:val="005409FC"/>
    <w:rsid w:val="00540DD4"/>
    <w:rsid w:val="00540E9F"/>
    <w:rsid w:val="00541213"/>
    <w:rsid w:val="00544311"/>
    <w:rsid w:val="00545E8B"/>
    <w:rsid w:val="00545E92"/>
    <w:rsid w:val="00546EED"/>
    <w:rsid w:val="00550BDD"/>
    <w:rsid w:val="0055139D"/>
    <w:rsid w:val="00552A60"/>
    <w:rsid w:val="00554B47"/>
    <w:rsid w:val="00556183"/>
    <w:rsid w:val="005567B9"/>
    <w:rsid w:val="00557F57"/>
    <w:rsid w:val="00561B71"/>
    <w:rsid w:val="00563EC2"/>
    <w:rsid w:val="0056679B"/>
    <w:rsid w:val="00566953"/>
    <w:rsid w:val="005674F0"/>
    <w:rsid w:val="00570E28"/>
    <w:rsid w:val="005713BD"/>
    <w:rsid w:val="00572D9F"/>
    <w:rsid w:val="00573AFE"/>
    <w:rsid w:val="00573F13"/>
    <w:rsid w:val="0057444F"/>
    <w:rsid w:val="00575683"/>
    <w:rsid w:val="005761EA"/>
    <w:rsid w:val="00576371"/>
    <w:rsid w:val="005764BD"/>
    <w:rsid w:val="0058038E"/>
    <w:rsid w:val="00580602"/>
    <w:rsid w:val="00582328"/>
    <w:rsid w:val="005837F8"/>
    <w:rsid w:val="005843B7"/>
    <w:rsid w:val="00585058"/>
    <w:rsid w:val="005850BB"/>
    <w:rsid w:val="005900FD"/>
    <w:rsid w:val="00590793"/>
    <w:rsid w:val="00590F3D"/>
    <w:rsid w:val="005927C0"/>
    <w:rsid w:val="0059448F"/>
    <w:rsid w:val="00595E40"/>
    <w:rsid w:val="0059659E"/>
    <w:rsid w:val="005967A2"/>
    <w:rsid w:val="00596DCC"/>
    <w:rsid w:val="00597AB0"/>
    <w:rsid w:val="005A1B25"/>
    <w:rsid w:val="005A1F35"/>
    <w:rsid w:val="005A2DAB"/>
    <w:rsid w:val="005A47BC"/>
    <w:rsid w:val="005A5237"/>
    <w:rsid w:val="005A69C3"/>
    <w:rsid w:val="005A7625"/>
    <w:rsid w:val="005A7C86"/>
    <w:rsid w:val="005B0562"/>
    <w:rsid w:val="005B1961"/>
    <w:rsid w:val="005B2B7B"/>
    <w:rsid w:val="005B2F66"/>
    <w:rsid w:val="005B550A"/>
    <w:rsid w:val="005B6B65"/>
    <w:rsid w:val="005C0B95"/>
    <w:rsid w:val="005C0BA3"/>
    <w:rsid w:val="005C1BD1"/>
    <w:rsid w:val="005C2357"/>
    <w:rsid w:val="005C273C"/>
    <w:rsid w:val="005C342B"/>
    <w:rsid w:val="005C3B0F"/>
    <w:rsid w:val="005C3C73"/>
    <w:rsid w:val="005C5AE2"/>
    <w:rsid w:val="005C5BD1"/>
    <w:rsid w:val="005C6745"/>
    <w:rsid w:val="005D04F3"/>
    <w:rsid w:val="005D05BB"/>
    <w:rsid w:val="005D08AF"/>
    <w:rsid w:val="005D0A42"/>
    <w:rsid w:val="005D20DA"/>
    <w:rsid w:val="005D2A64"/>
    <w:rsid w:val="005D2BBF"/>
    <w:rsid w:val="005D3911"/>
    <w:rsid w:val="005D471F"/>
    <w:rsid w:val="005D4790"/>
    <w:rsid w:val="005D54DF"/>
    <w:rsid w:val="005D5C79"/>
    <w:rsid w:val="005E385E"/>
    <w:rsid w:val="005E46A6"/>
    <w:rsid w:val="005E4782"/>
    <w:rsid w:val="005E4EEE"/>
    <w:rsid w:val="005E4FE4"/>
    <w:rsid w:val="005E6477"/>
    <w:rsid w:val="005E6D4F"/>
    <w:rsid w:val="005E7D39"/>
    <w:rsid w:val="005F0B5D"/>
    <w:rsid w:val="005F3D08"/>
    <w:rsid w:val="005F3FDF"/>
    <w:rsid w:val="005F4426"/>
    <w:rsid w:val="005F4E91"/>
    <w:rsid w:val="005F52E1"/>
    <w:rsid w:val="005F5675"/>
    <w:rsid w:val="005F5A0A"/>
    <w:rsid w:val="005F5A73"/>
    <w:rsid w:val="005F5ED0"/>
    <w:rsid w:val="005F7A87"/>
    <w:rsid w:val="005F7B5C"/>
    <w:rsid w:val="006009B7"/>
    <w:rsid w:val="0060268B"/>
    <w:rsid w:val="0060326A"/>
    <w:rsid w:val="0060334A"/>
    <w:rsid w:val="00603552"/>
    <w:rsid w:val="0060391F"/>
    <w:rsid w:val="006052DB"/>
    <w:rsid w:val="00605689"/>
    <w:rsid w:val="00605712"/>
    <w:rsid w:val="006070E4"/>
    <w:rsid w:val="00607DAD"/>
    <w:rsid w:val="00607DD6"/>
    <w:rsid w:val="00611447"/>
    <w:rsid w:val="00611832"/>
    <w:rsid w:val="0061274B"/>
    <w:rsid w:val="006139AD"/>
    <w:rsid w:val="00613FCC"/>
    <w:rsid w:val="00615F6E"/>
    <w:rsid w:val="00616613"/>
    <w:rsid w:val="0061796C"/>
    <w:rsid w:val="0062075D"/>
    <w:rsid w:val="0062082D"/>
    <w:rsid w:val="00620BC3"/>
    <w:rsid w:val="00621652"/>
    <w:rsid w:val="00622765"/>
    <w:rsid w:val="0062425D"/>
    <w:rsid w:val="00624A92"/>
    <w:rsid w:val="00625CE0"/>
    <w:rsid w:val="00626B3D"/>
    <w:rsid w:val="006276B0"/>
    <w:rsid w:val="00630432"/>
    <w:rsid w:val="006307D5"/>
    <w:rsid w:val="00630E97"/>
    <w:rsid w:val="006322BD"/>
    <w:rsid w:val="0063279B"/>
    <w:rsid w:val="006327BB"/>
    <w:rsid w:val="0063383D"/>
    <w:rsid w:val="00633E76"/>
    <w:rsid w:val="0063524D"/>
    <w:rsid w:val="006354F2"/>
    <w:rsid w:val="006378C9"/>
    <w:rsid w:val="006401E5"/>
    <w:rsid w:val="00643245"/>
    <w:rsid w:val="00643C70"/>
    <w:rsid w:val="00645AA0"/>
    <w:rsid w:val="00646E8A"/>
    <w:rsid w:val="006528CA"/>
    <w:rsid w:val="00652B7E"/>
    <w:rsid w:val="00652D3B"/>
    <w:rsid w:val="00653FE4"/>
    <w:rsid w:val="006545C2"/>
    <w:rsid w:val="00654DC8"/>
    <w:rsid w:val="006554D0"/>
    <w:rsid w:val="00657056"/>
    <w:rsid w:val="006574B7"/>
    <w:rsid w:val="00657893"/>
    <w:rsid w:val="00657A63"/>
    <w:rsid w:val="0066248D"/>
    <w:rsid w:val="006629F3"/>
    <w:rsid w:val="00663008"/>
    <w:rsid w:val="00663387"/>
    <w:rsid w:val="006636BE"/>
    <w:rsid w:val="0066371C"/>
    <w:rsid w:val="00665395"/>
    <w:rsid w:val="00665E7E"/>
    <w:rsid w:val="0066636A"/>
    <w:rsid w:val="00666B1C"/>
    <w:rsid w:val="006672AF"/>
    <w:rsid w:val="006721A6"/>
    <w:rsid w:val="0067382D"/>
    <w:rsid w:val="006741E8"/>
    <w:rsid w:val="006747DB"/>
    <w:rsid w:val="006759CA"/>
    <w:rsid w:val="00675F95"/>
    <w:rsid w:val="00677569"/>
    <w:rsid w:val="00677877"/>
    <w:rsid w:val="00677B7C"/>
    <w:rsid w:val="00682E83"/>
    <w:rsid w:val="0068312C"/>
    <w:rsid w:val="0068499A"/>
    <w:rsid w:val="00684F4A"/>
    <w:rsid w:val="006861E4"/>
    <w:rsid w:val="0068642A"/>
    <w:rsid w:val="00686FB9"/>
    <w:rsid w:val="006871FA"/>
    <w:rsid w:val="006916B1"/>
    <w:rsid w:val="00693EE5"/>
    <w:rsid w:val="00694B10"/>
    <w:rsid w:val="00695C91"/>
    <w:rsid w:val="00696179"/>
    <w:rsid w:val="006962B6"/>
    <w:rsid w:val="00696EE0"/>
    <w:rsid w:val="00697923"/>
    <w:rsid w:val="00697F5B"/>
    <w:rsid w:val="006A0131"/>
    <w:rsid w:val="006A02F1"/>
    <w:rsid w:val="006A07B0"/>
    <w:rsid w:val="006A1106"/>
    <w:rsid w:val="006A3823"/>
    <w:rsid w:val="006A4B7F"/>
    <w:rsid w:val="006A500E"/>
    <w:rsid w:val="006A5B00"/>
    <w:rsid w:val="006A666D"/>
    <w:rsid w:val="006A6DF0"/>
    <w:rsid w:val="006B0235"/>
    <w:rsid w:val="006B0AA1"/>
    <w:rsid w:val="006B10E1"/>
    <w:rsid w:val="006B1417"/>
    <w:rsid w:val="006B1AB5"/>
    <w:rsid w:val="006B2A7D"/>
    <w:rsid w:val="006B6CC4"/>
    <w:rsid w:val="006C3589"/>
    <w:rsid w:val="006C4E01"/>
    <w:rsid w:val="006C76ED"/>
    <w:rsid w:val="006D0559"/>
    <w:rsid w:val="006D1A29"/>
    <w:rsid w:val="006D1E47"/>
    <w:rsid w:val="006D2D54"/>
    <w:rsid w:val="006D3B0D"/>
    <w:rsid w:val="006D4B5E"/>
    <w:rsid w:val="006D4EF3"/>
    <w:rsid w:val="006D5750"/>
    <w:rsid w:val="006D60ED"/>
    <w:rsid w:val="006D68F4"/>
    <w:rsid w:val="006D6E0E"/>
    <w:rsid w:val="006D7732"/>
    <w:rsid w:val="006D7911"/>
    <w:rsid w:val="006E0360"/>
    <w:rsid w:val="006E27A6"/>
    <w:rsid w:val="006E53B2"/>
    <w:rsid w:val="006E579B"/>
    <w:rsid w:val="006E5F1B"/>
    <w:rsid w:val="006E6258"/>
    <w:rsid w:val="006E6DA2"/>
    <w:rsid w:val="006E78D3"/>
    <w:rsid w:val="006F0568"/>
    <w:rsid w:val="006F175C"/>
    <w:rsid w:val="006F2652"/>
    <w:rsid w:val="006F2D39"/>
    <w:rsid w:val="006F34A0"/>
    <w:rsid w:val="006F4716"/>
    <w:rsid w:val="006F5871"/>
    <w:rsid w:val="006F59E5"/>
    <w:rsid w:val="0070505E"/>
    <w:rsid w:val="007051E3"/>
    <w:rsid w:val="0071100E"/>
    <w:rsid w:val="00711A81"/>
    <w:rsid w:val="00712765"/>
    <w:rsid w:val="007134FD"/>
    <w:rsid w:val="007137A5"/>
    <w:rsid w:val="00713C9E"/>
    <w:rsid w:val="007158DA"/>
    <w:rsid w:val="00716502"/>
    <w:rsid w:val="00716CAA"/>
    <w:rsid w:val="007210E1"/>
    <w:rsid w:val="00722804"/>
    <w:rsid w:val="00723611"/>
    <w:rsid w:val="00723CE0"/>
    <w:rsid w:val="00723DA1"/>
    <w:rsid w:val="00725277"/>
    <w:rsid w:val="007259E8"/>
    <w:rsid w:val="00727F31"/>
    <w:rsid w:val="0073035E"/>
    <w:rsid w:val="00730623"/>
    <w:rsid w:val="00731545"/>
    <w:rsid w:val="00734372"/>
    <w:rsid w:val="007344BD"/>
    <w:rsid w:val="0073450D"/>
    <w:rsid w:val="00736AE8"/>
    <w:rsid w:val="00737171"/>
    <w:rsid w:val="00740122"/>
    <w:rsid w:val="00740E91"/>
    <w:rsid w:val="007477B1"/>
    <w:rsid w:val="00751787"/>
    <w:rsid w:val="0075189A"/>
    <w:rsid w:val="00752357"/>
    <w:rsid w:val="0075263E"/>
    <w:rsid w:val="007529CE"/>
    <w:rsid w:val="00752E73"/>
    <w:rsid w:val="007534A3"/>
    <w:rsid w:val="00753CE0"/>
    <w:rsid w:val="00755441"/>
    <w:rsid w:val="00756C7F"/>
    <w:rsid w:val="00756FC4"/>
    <w:rsid w:val="007575B6"/>
    <w:rsid w:val="007616A0"/>
    <w:rsid w:val="007628BE"/>
    <w:rsid w:val="00762DA2"/>
    <w:rsid w:val="00764593"/>
    <w:rsid w:val="00764B5F"/>
    <w:rsid w:val="00765032"/>
    <w:rsid w:val="007658A1"/>
    <w:rsid w:val="00767F47"/>
    <w:rsid w:val="00773676"/>
    <w:rsid w:val="007752B3"/>
    <w:rsid w:val="007754F6"/>
    <w:rsid w:val="00776D87"/>
    <w:rsid w:val="00781CFA"/>
    <w:rsid w:val="00782CCE"/>
    <w:rsid w:val="00785307"/>
    <w:rsid w:val="00787C03"/>
    <w:rsid w:val="00790805"/>
    <w:rsid w:val="00791105"/>
    <w:rsid w:val="007929B4"/>
    <w:rsid w:val="00793FDB"/>
    <w:rsid w:val="00795EB4"/>
    <w:rsid w:val="00796391"/>
    <w:rsid w:val="00797428"/>
    <w:rsid w:val="007A0D40"/>
    <w:rsid w:val="007A1FD4"/>
    <w:rsid w:val="007A2D33"/>
    <w:rsid w:val="007A40A6"/>
    <w:rsid w:val="007A4EFA"/>
    <w:rsid w:val="007A72A6"/>
    <w:rsid w:val="007A7667"/>
    <w:rsid w:val="007A7D2D"/>
    <w:rsid w:val="007B41F6"/>
    <w:rsid w:val="007B4B0F"/>
    <w:rsid w:val="007B773A"/>
    <w:rsid w:val="007B7BC8"/>
    <w:rsid w:val="007C073E"/>
    <w:rsid w:val="007C0E36"/>
    <w:rsid w:val="007C12CC"/>
    <w:rsid w:val="007C2445"/>
    <w:rsid w:val="007C476B"/>
    <w:rsid w:val="007C5752"/>
    <w:rsid w:val="007C59F6"/>
    <w:rsid w:val="007C605B"/>
    <w:rsid w:val="007D0A6D"/>
    <w:rsid w:val="007D0E9E"/>
    <w:rsid w:val="007D1A2C"/>
    <w:rsid w:val="007D25DB"/>
    <w:rsid w:val="007D4CAD"/>
    <w:rsid w:val="007D525F"/>
    <w:rsid w:val="007E1B0A"/>
    <w:rsid w:val="007E1C6D"/>
    <w:rsid w:val="007E1E55"/>
    <w:rsid w:val="007E25B5"/>
    <w:rsid w:val="007E3293"/>
    <w:rsid w:val="007E7BAE"/>
    <w:rsid w:val="007F0D0D"/>
    <w:rsid w:val="007F1E66"/>
    <w:rsid w:val="007F5197"/>
    <w:rsid w:val="007F5742"/>
    <w:rsid w:val="007F753F"/>
    <w:rsid w:val="007F77A1"/>
    <w:rsid w:val="00802675"/>
    <w:rsid w:val="008027D9"/>
    <w:rsid w:val="0080346A"/>
    <w:rsid w:val="0080406F"/>
    <w:rsid w:val="0080446F"/>
    <w:rsid w:val="00804711"/>
    <w:rsid w:val="00804BFC"/>
    <w:rsid w:val="00805883"/>
    <w:rsid w:val="008062E5"/>
    <w:rsid w:val="00806ACF"/>
    <w:rsid w:val="00806B10"/>
    <w:rsid w:val="008074DD"/>
    <w:rsid w:val="0081241F"/>
    <w:rsid w:val="00812432"/>
    <w:rsid w:val="00814D19"/>
    <w:rsid w:val="00816419"/>
    <w:rsid w:val="00821910"/>
    <w:rsid w:val="008244C5"/>
    <w:rsid w:val="00827F30"/>
    <w:rsid w:val="0083055F"/>
    <w:rsid w:val="008307A3"/>
    <w:rsid w:val="00830848"/>
    <w:rsid w:val="00831690"/>
    <w:rsid w:val="00831B30"/>
    <w:rsid w:val="00833690"/>
    <w:rsid w:val="008342F8"/>
    <w:rsid w:val="0083442F"/>
    <w:rsid w:val="00834785"/>
    <w:rsid w:val="0084058D"/>
    <w:rsid w:val="00840F5A"/>
    <w:rsid w:val="0084293B"/>
    <w:rsid w:val="00842ABB"/>
    <w:rsid w:val="008439F9"/>
    <w:rsid w:val="00850517"/>
    <w:rsid w:val="0085291B"/>
    <w:rsid w:val="00853A74"/>
    <w:rsid w:val="00853C81"/>
    <w:rsid w:val="00853FA6"/>
    <w:rsid w:val="0085440A"/>
    <w:rsid w:val="00857317"/>
    <w:rsid w:val="00857361"/>
    <w:rsid w:val="00860712"/>
    <w:rsid w:val="00862648"/>
    <w:rsid w:val="008648C0"/>
    <w:rsid w:val="0086514D"/>
    <w:rsid w:val="008654C5"/>
    <w:rsid w:val="00866961"/>
    <w:rsid w:val="008674D7"/>
    <w:rsid w:val="00867FC3"/>
    <w:rsid w:val="00870DDF"/>
    <w:rsid w:val="0087125E"/>
    <w:rsid w:val="00871ADB"/>
    <w:rsid w:val="0087290F"/>
    <w:rsid w:val="00874486"/>
    <w:rsid w:val="00877B68"/>
    <w:rsid w:val="00882959"/>
    <w:rsid w:val="00882E2B"/>
    <w:rsid w:val="00883582"/>
    <w:rsid w:val="00883B4C"/>
    <w:rsid w:val="008907A9"/>
    <w:rsid w:val="00890EDE"/>
    <w:rsid w:val="008928EA"/>
    <w:rsid w:val="00894340"/>
    <w:rsid w:val="0089468D"/>
    <w:rsid w:val="008947E3"/>
    <w:rsid w:val="0089565A"/>
    <w:rsid w:val="00896351"/>
    <w:rsid w:val="00896E6E"/>
    <w:rsid w:val="00897E3A"/>
    <w:rsid w:val="008A1CFF"/>
    <w:rsid w:val="008A289C"/>
    <w:rsid w:val="008A31FD"/>
    <w:rsid w:val="008A5977"/>
    <w:rsid w:val="008A6305"/>
    <w:rsid w:val="008A6D70"/>
    <w:rsid w:val="008A6DE5"/>
    <w:rsid w:val="008B0695"/>
    <w:rsid w:val="008B0A5E"/>
    <w:rsid w:val="008B2F3A"/>
    <w:rsid w:val="008B4F39"/>
    <w:rsid w:val="008B568F"/>
    <w:rsid w:val="008B5BD8"/>
    <w:rsid w:val="008B641B"/>
    <w:rsid w:val="008B693B"/>
    <w:rsid w:val="008B793C"/>
    <w:rsid w:val="008B7E69"/>
    <w:rsid w:val="008C150B"/>
    <w:rsid w:val="008C3818"/>
    <w:rsid w:val="008C5595"/>
    <w:rsid w:val="008C60A1"/>
    <w:rsid w:val="008C6E0B"/>
    <w:rsid w:val="008C7301"/>
    <w:rsid w:val="008C77C2"/>
    <w:rsid w:val="008C7B4C"/>
    <w:rsid w:val="008D08F4"/>
    <w:rsid w:val="008D1936"/>
    <w:rsid w:val="008D2704"/>
    <w:rsid w:val="008D39CD"/>
    <w:rsid w:val="008D3A84"/>
    <w:rsid w:val="008D3E57"/>
    <w:rsid w:val="008D506A"/>
    <w:rsid w:val="008D57DB"/>
    <w:rsid w:val="008D5BFE"/>
    <w:rsid w:val="008D70AF"/>
    <w:rsid w:val="008D77AB"/>
    <w:rsid w:val="008E164C"/>
    <w:rsid w:val="008E25A3"/>
    <w:rsid w:val="008E2F7D"/>
    <w:rsid w:val="008E5CA4"/>
    <w:rsid w:val="008E6FD1"/>
    <w:rsid w:val="008E7596"/>
    <w:rsid w:val="008F1E3E"/>
    <w:rsid w:val="008F2A46"/>
    <w:rsid w:val="008F34CE"/>
    <w:rsid w:val="008F395D"/>
    <w:rsid w:val="008F3B5A"/>
    <w:rsid w:val="008F3FF4"/>
    <w:rsid w:val="008F4597"/>
    <w:rsid w:val="008F4A43"/>
    <w:rsid w:val="008F7DE8"/>
    <w:rsid w:val="00901931"/>
    <w:rsid w:val="009025BA"/>
    <w:rsid w:val="00903571"/>
    <w:rsid w:val="00904852"/>
    <w:rsid w:val="009069C9"/>
    <w:rsid w:val="00907586"/>
    <w:rsid w:val="009077FC"/>
    <w:rsid w:val="00907890"/>
    <w:rsid w:val="00907F72"/>
    <w:rsid w:val="0091132B"/>
    <w:rsid w:val="00912CC1"/>
    <w:rsid w:val="00913B41"/>
    <w:rsid w:val="00913D8E"/>
    <w:rsid w:val="00915659"/>
    <w:rsid w:val="00917A8C"/>
    <w:rsid w:val="00920736"/>
    <w:rsid w:val="0092169C"/>
    <w:rsid w:val="0092174E"/>
    <w:rsid w:val="00923C07"/>
    <w:rsid w:val="0092422F"/>
    <w:rsid w:val="00926001"/>
    <w:rsid w:val="00926AA9"/>
    <w:rsid w:val="009272A5"/>
    <w:rsid w:val="00930851"/>
    <w:rsid w:val="00930FE7"/>
    <w:rsid w:val="0093165B"/>
    <w:rsid w:val="009317B7"/>
    <w:rsid w:val="00935C70"/>
    <w:rsid w:val="0093649E"/>
    <w:rsid w:val="009376E3"/>
    <w:rsid w:val="00940356"/>
    <w:rsid w:val="009422A9"/>
    <w:rsid w:val="00942A68"/>
    <w:rsid w:val="00942EDA"/>
    <w:rsid w:val="00942F37"/>
    <w:rsid w:val="009437AD"/>
    <w:rsid w:val="00944A6F"/>
    <w:rsid w:val="009466E7"/>
    <w:rsid w:val="00946B80"/>
    <w:rsid w:val="00947E0D"/>
    <w:rsid w:val="0095076F"/>
    <w:rsid w:val="00951059"/>
    <w:rsid w:val="009530AF"/>
    <w:rsid w:val="00953586"/>
    <w:rsid w:val="00954405"/>
    <w:rsid w:val="00956029"/>
    <w:rsid w:val="00956B92"/>
    <w:rsid w:val="009614F4"/>
    <w:rsid w:val="00963669"/>
    <w:rsid w:val="00963A84"/>
    <w:rsid w:val="00964784"/>
    <w:rsid w:val="00964878"/>
    <w:rsid w:val="00967D5A"/>
    <w:rsid w:val="00972183"/>
    <w:rsid w:val="00972C0F"/>
    <w:rsid w:val="00972C7A"/>
    <w:rsid w:val="00973344"/>
    <w:rsid w:val="009743DA"/>
    <w:rsid w:val="00975AEB"/>
    <w:rsid w:val="00976CAE"/>
    <w:rsid w:val="00976CB1"/>
    <w:rsid w:val="00977D2F"/>
    <w:rsid w:val="00980C98"/>
    <w:rsid w:val="009811DA"/>
    <w:rsid w:val="00984276"/>
    <w:rsid w:val="00985518"/>
    <w:rsid w:val="009856D0"/>
    <w:rsid w:val="00985F0E"/>
    <w:rsid w:val="00986A4D"/>
    <w:rsid w:val="00990B17"/>
    <w:rsid w:val="00990CB0"/>
    <w:rsid w:val="00991414"/>
    <w:rsid w:val="00991871"/>
    <w:rsid w:val="0099247A"/>
    <w:rsid w:val="00992B87"/>
    <w:rsid w:val="00993B23"/>
    <w:rsid w:val="009943D1"/>
    <w:rsid w:val="009945C7"/>
    <w:rsid w:val="00995511"/>
    <w:rsid w:val="00995E7B"/>
    <w:rsid w:val="009967D1"/>
    <w:rsid w:val="00997698"/>
    <w:rsid w:val="009979AB"/>
    <w:rsid w:val="009A0B90"/>
    <w:rsid w:val="009A0BF4"/>
    <w:rsid w:val="009A0E9F"/>
    <w:rsid w:val="009A3D9F"/>
    <w:rsid w:val="009A4478"/>
    <w:rsid w:val="009A4EDA"/>
    <w:rsid w:val="009A6147"/>
    <w:rsid w:val="009A7ECB"/>
    <w:rsid w:val="009B36D8"/>
    <w:rsid w:val="009B3DB9"/>
    <w:rsid w:val="009B56EB"/>
    <w:rsid w:val="009B6424"/>
    <w:rsid w:val="009B716B"/>
    <w:rsid w:val="009C0D0B"/>
    <w:rsid w:val="009C11D3"/>
    <w:rsid w:val="009C28B0"/>
    <w:rsid w:val="009C4FDD"/>
    <w:rsid w:val="009C5762"/>
    <w:rsid w:val="009C67F4"/>
    <w:rsid w:val="009C6969"/>
    <w:rsid w:val="009C6AE7"/>
    <w:rsid w:val="009C6C9D"/>
    <w:rsid w:val="009D53C3"/>
    <w:rsid w:val="009D75EE"/>
    <w:rsid w:val="009D76A2"/>
    <w:rsid w:val="009D7776"/>
    <w:rsid w:val="009E0661"/>
    <w:rsid w:val="009E09D3"/>
    <w:rsid w:val="009E0F85"/>
    <w:rsid w:val="009E19C2"/>
    <w:rsid w:val="009E394D"/>
    <w:rsid w:val="009E56AB"/>
    <w:rsid w:val="009E6A12"/>
    <w:rsid w:val="009E7550"/>
    <w:rsid w:val="009F0A92"/>
    <w:rsid w:val="009F0C83"/>
    <w:rsid w:val="009F16BB"/>
    <w:rsid w:val="009F1CD0"/>
    <w:rsid w:val="009F42A6"/>
    <w:rsid w:val="009F6253"/>
    <w:rsid w:val="009F6551"/>
    <w:rsid w:val="009F66B5"/>
    <w:rsid w:val="009F6973"/>
    <w:rsid w:val="009F6F77"/>
    <w:rsid w:val="00A027C9"/>
    <w:rsid w:val="00A04578"/>
    <w:rsid w:val="00A05A11"/>
    <w:rsid w:val="00A05AFB"/>
    <w:rsid w:val="00A06622"/>
    <w:rsid w:val="00A06879"/>
    <w:rsid w:val="00A06F56"/>
    <w:rsid w:val="00A11AE4"/>
    <w:rsid w:val="00A142A8"/>
    <w:rsid w:val="00A15F25"/>
    <w:rsid w:val="00A17014"/>
    <w:rsid w:val="00A201F8"/>
    <w:rsid w:val="00A23E65"/>
    <w:rsid w:val="00A245A2"/>
    <w:rsid w:val="00A2573B"/>
    <w:rsid w:val="00A2587F"/>
    <w:rsid w:val="00A25EDE"/>
    <w:rsid w:val="00A27811"/>
    <w:rsid w:val="00A2787B"/>
    <w:rsid w:val="00A3044F"/>
    <w:rsid w:val="00A33D93"/>
    <w:rsid w:val="00A374BF"/>
    <w:rsid w:val="00A4100B"/>
    <w:rsid w:val="00A41061"/>
    <w:rsid w:val="00A42084"/>
    <w:rsid w:val="00A44C62"/>
    <w:rsid w:val="00A4508B"/>
    <w:rsid w:val="00A455E0"/>
    <w:rsid w:val="00A47C6E"/>
    <w:rsid w:val="00A50422"/>
    <w:rsid w:val="00A51D1E"/>
    <w:rsid w:val="00A52A45"/>
    <w:rsid w:val="00A5396F"/>
    <w:rsid w:val="00A54AF3"/>
    <w:rsid w:val="00A54EB4"/>
    <w:rsid w:val="00A55308"/>
    <w:rsid w:val="00A557E0"/>
    <w:rsid w:val="00A5670B"/>
    <w:rsid w:val="00A57953"/>
    <w:rsid w:val="00A603AC"/>
    <w:rsid w:val="00A608EE"/>
    <w:rsid w:val="00A61665"/>
    <w:rsid w:val="00A64BEB"/>
    <w:rsid w:val="00A64D48"/>
    <w:rsid w:val="00A6503A"/>
    <w:rsid w:val="00A651D8"/>
    <w:rsid w:val="00A66D15"/>
    <w:rsid w:val="00A67A99"/>
    <w:rsid w:val="00A712DB"/>
    <w:rsid w:val="00A714D4"/>
    <w:rsid w:val="00A71A32"/>
    <w:rsid w:val="00A71BEC"/>
    <w:rsid w:val="00A7201B"/>
    <w:rsid w:val="00A728C9"/>
    <w:rsid w:val="00A73074"/>
    <w:rsid w:val="00A73FAC"/>
    <w:rsid w:val="00A74D26"/>
    <w:rsid w:val="00A75DC0"/>
    <w:rsid w:val="00A7688D"/>
    <w:rsid w:val="00A76EB1"/>
    <w:rsid w:val="00A779C8"/>
    <w:rsid w:val="00A80595"/>
    <w:rsid w:val="00A8256D"/>
    <w:rsid w:val="00A83324"/>
    <w:rsid w:val="00A833B1"/>
    <w:rsid w:val="00A83558"/>
    <w:rsid w:val="00A844CB"/>
    <w:rsid w:val="00A85343"/>
    <w:rsid w:val="00A86D90"/>
    <w:rsid w:val="00A8734D"/>
    <w:rsid w:val="00A9017E"/>
    <w:rsid w:val="00A91909"/>
    <w:rsid w:val="00A92264"/>
    <w:rsid w:val="00A922E3"/>
    <w:rsid w:val="00A939C3"/>
    <w:rsid w:val="00A93DF0"/>
    <w:rsid w:val="00A9472B"/>
    <w:rsid w:val="00A94A20"/>
    <w:rsid w:val="00A95016"/>
    <w:rsid w:val="00A9521C"/>
    <w:rsid w:val="00A954C3"/>
    <w:rsid w:val="00A95B46"/>
    <w:rsid w:val="00A9617E"/>
    <w:rsid w:val="00AA0AE4"/>
    <w:rsid w:val="00AA0C68"/>
    <w:rsid w:val="00AA104E"/>
    <w:rsid w:val="00AA1B43"/>
    <w:rsid w:val="00AA1E37"/>
    <w:rsid w:val="00AA27AA"/>
    <w:rsid w:val="00AA4568"/>
    <w:rsid w:val="00AA4F5B"/>
    <w:rsid w:val="00AA660F"/>
    <w:rsid w:val="00AA6CFB"/>
    <w:rsid w:val="00AA773A"/>
    <w:rsid w:val="00AB0147"/>
    <w:rsid w:val="00AB069B"/>
    <w:rsid w:val="00AB0C96"/>
    <w:rsid w:val="00AB1F4A"/>
    <w:rsid w:val="00AB2F48"/>
    <w:rsid w:val="00AB3DD3"/>
    <w:rsid w:val="00AB4638"/>
    <w:rsid w:val="00AB509C"/>
    <w:rsid w:val="00AB784B"/>
    <w:rsid w:val="00AC637D"/>
    <w:rsid w:val="00AC66D4"/>
    <w:rsid w:val="00AC7018"/>
    <w:rsid w:val="00AC78FB"/>
    <w:rsid w:val="00AD0DB0"/>
    <w:rsid w:val="00AD1617"/>
    <w:rsid w:val="00AD1A99"/>
    <w:rsid w:val="00AD1BBB"/>
    <w:rsid w:val="00AD1E35"/>
    <w:rsid w:val="00AD4C56"/>
    <w:rsid w:val="00AD6C6B"/>
    <w:rsid w:val="00AE07E7"/>
    <w:rsid w:val="00AE0921"/>
    <w:rsid w:val="00AE1BB4"/>
    <w:rsid w:val="00AE24CE"/>
    <w:rsid w:val="00AE4B5A"/>
    <w:rsid w:val="00AE5914"/>
    <w:rsid w:val="00AE5EBA"/>
    <w:rsid w:val="00AE6EAB"/>
    <w:rsid w:val="00AE79AA"/>
    <w:rsid w:val="00AF136F"/>
    <w:rsid w:val="00AF13A9"/>
    <w:rsid w:val="00AF1E90"/>
    <w:rsid w:val="00AF28FC"/>
    <w:rsid w:val="00AF2900"/>
    <w:rsid w:val="00AF2CC0"/>
    <w:rsid w:val="00AF3C10"/>
    <w:rsid w:val="00AF401A"/>
    <w:rsid w:val="00AF4B6C"/>
    <w:rsid w:val="00AF6BCC"/>
    <w:rsid w:val="00AF6BDE"/>
    <w:rsid w:val="00AF6F1D"/>
    <w:rsid w:val="00AF7124"/>
    <w:rsid w:val="00B02AFC"/>
    <w:rsid w:val="00B02CE1"/>
    <w:rsid w:val="00B03BBD"/>
    <w:rsid w:val="00B040C9"/>
    <w:rsid w:val="00B059FB"/>
    <w:rsid w:val="00B06132"/>
    <w:rsid w:val="00B06172"/>
    <w:rsid w:val="00B07384"/>
    <w:rsid w:val="00B07444"/>
    <w:rsid w:val="00B10136"/>
    <w:rsid w:val="00B101C1"/>
    <w:rsid w:val="00B10995"/>
    <w:rsid w:val="00B10B49"/>
    <w:rsid w:val="00B10C08"/>
    <w:rsid w:val="00B1114D"/>
    <w:rsid w:val="00B128FD"/>
    <w:rsid w:val="00B16B64"/>
    <w:rsid w:val="00B207E3"/>
    <w:rsid w:val="00B20D5D"/>
    <w:rsid w:val="00B20FB3"/>
    <w:rsid w:val="00B22E75"/>
    <w:rsid w:val="00B235F8"/>
    <w:rsid w:val="00B23AB2"/>
    <w:rsid w:val="00B24BD5"/>
    <w:rsid w:val="00B24BEA"/>
    <w:rsid w:val="00B25790"/>
    <w:rsid w:val="00B25F17"/>
    <w:rsid w:val="00B32EE2"/>
    <w:rsid w:val="00B33085"/>
    <w:rsid w:val="00B3406D"/>
    <w:rsid w:val="00B34175"/>
    <w:rsid w:val="00B34D8D"/>
    <w:rsid w:val="00B35400"/>
    <w:rsid w:val="00B36126"/>
    <w:rsid w:val="00B40B3A"/>
    <w:rsid w:val="00B42183"/>
    <w:rsid w:val="00B430EC"/>
    <w:rsid w:val="00B43695"/>
    <w:rsid w:val="00B43C7C"/>
    <w:rsid w:val="00B44A3A"/>
    <w:rsid w:val="00B44E99"/>
    <w:rsid w:val="00B4569A"/>
    <w:rsid w:val="00B46A52"/>
    <w:rsid w:val="00B475E7"/>
    <w:rsid w:val="00B47D3D"/>
    <w:rsid w:val="00B506DF"/>
    <w:rsid w:val="00B51681"/>
    <w:rsid w:val="00B51ACB"/>
    <w:rsid w:val="00B53C82"/>
    <w:rsid w:val="00B60845"/>
    <w:rsid w:val="00B62185"/>
    <w:rsid w:val="00B62F58"/>
    <w:rsid w:val="00B63259"/>
    <w:rsid w:val="00B6416D"/>
    <w:rsid w:val="00B664AB"/>
    <w:rsid w:val="00B66F6B"/>
    <w:rsid w:val="00B67596"/>
    <w:rsid w:val="00B67775"/>
    <w:rsid w:val="00B7371C"/>
    <w:rsid w:val="00B73BDF"/>
    <w:rsid w:val="00B7416F"/>
    <w:rsid w:val="00B7482B"/>
    <w:rsid w:val="00B7501C"/>
    <w:rsid w:val="00B81891"/>
    <w:rsid w:val="00B81A55"/>
    <w:rsid w:val="00B823DB"/>
    <w:rsid w:val="00B84F66"/>
    <w:rsid w:val="00B8693B"/>
    <w:rsid w:val="00B87A90"/>
    <w:rsid w:val="00B90219"/>
    <w:rsid w:val="00B90D85"/>
    <w:rsid w:val="00B911D0"/>
    <w:rsid w:val="00B9129F"/>
    <w:rsid w:val="00B913E7"/>
    <w:rsid w:val="00B930C9"/>
    <w:rsid w:val="00B93384"/>
    <w:rsid w:val="00B94A0D"/>
    <w:rsid w:val="00B97091"/>
    <w:rsid w:val="00BA07E6"/>
    <w:rsid w:val="00BA0E7C"/>
    <w:rsid w:val="00BA174F"/>
    <w:rsid w:val="00BA408F"/>
    <w:rsid w:val="00BA475E"/>
    <w:rsid w:val="00BA66E7"/>
    <w:rsid w:val="00BA6B61"/>
    <w:rsid w:val="00BA6CF7"/>
    <w:rsid w:val="00BB0D36"/>
    <w:rsid w:val="00BB19B3"/>
    <w:rsid w:val="00BB1AB5"/>
    <w:rsid w:val="00BB203B"/>
    <w:rsid w:val="00BB2AE7"/>
    <w:rsid w:val="00BB30F9"/>
    <w:rsid w:val="00BB338A"/>
    <w:rsid w:val="00BB600C"/>
    <w:rsid w:val="00BB6508"/>
    <w:rsid w:val="00BB70D3"/>
    <w:rsid w:val="00BC1652"/>
    <w:rsid w:val="00BC1F02"/>
    <w:rsid w:val="00BC26DD"/>
    <w:rsid w:val="00BC3FDB"/>
    <w:rsid w:val="00BC40BB"/>
    <w:rsid w:val="00BC4932"/>
    <w:rsid w:val="00BC5BE3"/>
    <w:rsid w:val="00BC7873"/>
    <w:rsid w:val="00BC7CD5"/>
    <w:rsid w:val="00BD26E5"/>
    <w:rsid w:val="00BD342C"/>
    <w:rsid w:val="00BD65B0"/>
    <w:rsid w:val="00BE01BA"/>
    <w:rsid w:val="00BE17EF"/>
    <w:rsid w:val="00BE3B2D"/>
    <w:rsid w:val="00BE67DA"/>
    <w:rsid w:val="00BF08F7"/>
    <w:rsid w:val="00BF10DF"/>
    <w:rsid w:val="00BF18AE"/>
    <w:rsid w:val="00BF2CC1"/>
    <w:rsid w:val="00BF3702"/>
    <w:rsid w:val="00BF3D9F"/>
    <w:rsid w:val="00BF4419"/>
    <w:rsid w:val="00BF4675"/>
    <w:rsid w:val="00BF4BDB"/>
    <w:rsid w:val="00BF567D"/>
    <w:rsid w:val="00BF69CF"/>
    <w:rsid w:val="00BF7734"/>
    <w:rsid w:val="00C0013C"/>
    <w:rsid w:val="00C00976"/>
    <w:rsid w:val="00C00989"/>
    <w:rsid w:val="00C00D37"/>
    <w:rsid w:val="00C01BF6"/>
    <w:rsid w:val="00C02E5D"/>
    <w:rsid w:val="00C038B5"/>
    <w:rsid w:val="00C0392E"/>
    <w:rsid w:val="00C03C47"/>
    <w:rsid w:val="00C0512D"/>
    <w:rsid w:val="00C063CF"/>
    <w:rsid w:val="00C10138"/>
    <w:rsid w:val="00C10C41"/>
    <w:rsid w:val="00C1111D"/>
    <w:rsid w:val="00C11274"/>
    <w:rsid w:val="00C1213D"/>
    <w:rsid w:val="00C136D7"/>
    <w:rsid w:val="00C13794"/>
    <w:rsid w:val="00C14594"/>
    <w:rsid w:val="00C1524F"/>
    <w:rsid w:val="00C1677F"/>
    <w:rsid w:val="00C20CF2"/>
    <w:rsid w:val="00C216B2"/>
    <w:rsid w:val="00C221A5"/>
    <w:rsid w:val="00C22AB0"/>
    <w:rsid w:val="00C23FCC"/>
    <w:rsid w:val="00C259E9"/>
    <w:rsid w:val="00C25A74"/>
    <w:rsid w:val="00C2734C"/>
    <w:rsid w:val="00C31338"/>
    <w:rsid w:val="00C32668"/>
    <w:rsid w:val="00C32B36"/>
    <w:rsid w:val="00C33695"/>
    <w:rsid w:val="00C36B1A"/>
    <w:rsid w:val="00C403ED"/>
    <w:rsid w:val="00C41515"/>
    <w:rsid w:val="00C41B09"/>
    <w:rsid w:val="00C4321B"/>
    <w:rsid w:val="00C45A32"/>
    <w:rsid w:val="00C460A9"/>
    <w:rsid w:val="00C474E2"/>
    <w:rsid w:val="00C513F6"/>
    <w:rsid w:val="00C52526"/>
    <w:rsid w:val="00C52598"/>
    <w:rsid w:val="00C53CE2"/>
    <w:rsid w:val="00C55C99"/>
    <w:rsid w:val="00C5773D"/>
    <w:rsid w:val="00C66279"/>
    <w:rsid w:val="00C663B8"/>
    <w:rsid w:val="00C66AF2"/>
    <w:rsid w:val="00C66EE2"/>
    <w:rsid w:val="00C70D32"/>
    <w:rsid w:val="00C71198"/>
    <w:rsid w:val="00C72288"/>
    <w:rsid w:val="00C73692"/>
    <w:rsid w:val="00C73FFD"/>
    <w:rsid w:val="00C747AD"/>
    <w:rsid w:val="00C75179"/>
    <w:rsid w:val="00C75F91"/>
    <w:rsid w:val="00C854AF"/>
    <w:rsid w:val="00C867E4"/>
    <w:rsid w:val="00C86E35"/>
    <w:rsid w:val="00C86F8C"/>
    <w:rsid w:val="00C876FD"/>
    <w:rsid w:val="00C92AFB"/>
    <w:rsid w:val="00C93C38"/>
    <w:rsid w:val="00C93F8B"/>
    <w:rsid w:val="00C95AAF"/>
    <w:rsid w:val="00C95DC9"/>
    <w:rsid w:val="00C9631E"/>
    <w:rsid w:val="00C9650B"/>
    <w:rsid w:val="00C96876"/>
    <w:rsid w:val="00C969A6"/>
    <w:rsid w:val="00C96F99"/>
    <w:rsid w:val="00CA176B"/>
    <w:rsid w:val="00CA1D68"/>
    <w:rsid w:val="00CA21F1"/>
    <w:rsid w:val="00CA2B05"/>
    <w:rsid w:val="00CA379A"/>
    <w:rsid w:val="00CA39F5"/>
    <w:rsid w:val="00CA3D42"/>
    <w:rsid w:val="00CA43EF"/>
    <w:rsid w:val="00CA5D20"/>
    <w:rsid w:val="00CB1B16"/>
    <w:rsid w:val="00CB38DE"/>
    <w:rsid w:val="00CB4CF8"/>
    <w:rsid w:val="00CB4F9F"/>
    <w:rsid w:val="00CB5636"/>
    <w:rsid w:val="00CB6016"/>
    <w:rsid w:val="00CC1371"/>
    <w:rsid w:val="00CC2DC0"/>
    <w:rsid w:val="00CC30DE"/>
    <w:rsid w:val="00CC3725"/>
    <w:rsid w:val="00CC484D"/>
    <w:rsid w:val="00CC578D"/>
    <w:rsid w:val="00CC5849"/>
    <w:rsid w:val="00CC5878"/>
    <w:rsid w:val="00CD0B20"/>
    <w:rsid w:val="00CD1416"/>
    <w:rsid w:val="00CD1850"/>
    <w:rsid w:val="00CD1A19"/>
    <w:rsid w:val="00CD1E9E"/>
    <w:rsid w:val="00CD24F5"/>
    <w:rsid w:val="00CD2AFE"/>
    <w:rsid w:val="00CD32E2"/>
    <w:rsid w:val="00CD5901"/>
    <w:rsid w:val="00CD66C7"/>
    <w:rsid w:val="00CD79F0"/>
    <w:rsid w:val="00CD7F23"/>
    <w:rsid w:val="00CE02F1"/>
    <w:rsid w:val="00CE2966"/>
    <w:rsid w:val="00CE31CE"/>
    <w:rsid w:val="00CE4106"/>
    <w:rsid w:val="00CE5259"/>
    <w:rsid w:val="00CE580A"/>
    <w:rsid w:val="00CE5959"/>
    <w:rsid w:val="00CE59EB"/>
    <w:rsid w:val="00CE5E6D"/>
    <w:rsid w:val="00CE70C4"/>
    <w:rsid w:val="00CF029A"/>
    <w:rsid w:val="00CF10FA"/>
    <w:rsid w:val="00CF27EB"/>
    <w:rsid w:val="00CF2D72"/>
    <w:rsid w:val="00CF36A9"/>
    <w:rsid w:val="00CF5C7B"/>
    <w:rsid w:val="00CF62B6"/>
    <w:rsid w:val="00CF6597"/>
    <w:rsid w:val="00CF7D58"/>
    <w:rsid w:val="00CF7DC6"/>
    <w:rsid w:val="00D01B68"/>
    <w:rsid w:val="00D01B9E"/>
    <w:rsid w:val="00D02DDF"/>
    <w:rsid w:val="00D04363"/>
    <w:rsid w:val="00D04BF4"/>
    <w:rsid w:val="00D05741"/>
    <w:rsid w:val="00D07624"/>
    <w:rsid w:val="00D103B8"/>
    <w:rsid w:val="00D1156A"/>
    <w:rsid w:val="00D12E99"/>
    <w:rsid w:val="00D13668"/>
    <w:rsid w:val="00D1494A"/>
    <w:rsid w:val="00D16151"/>
    <w:rsid w:val="00D17A4B"/>
    <w:rsid w:val="00D207AA"/>
    <w:rsid w:val="00D2243B"/>
    <w:rsid w:val="00D229C6"/>
    <w:rsid w:val="00D22F7A"/>
    <w:rsid w:val="00D23DBB"/>
    <w:rsid w:val="00D25B7A"/>
    <w:rsid w:val="00D27173"/>
    <w:rsid w:val="00D30455"/>
    <w:rsid w:val="00D318C9"/>
    <w:rsid w:val="00D340C7"/>
    <w:rsid w:val="00D341A1"/>
    <w:rsid w:val="00D34389"/>
    <w:rsid w:val="00D34416"/>
    <w:rsid w:val="00D36110"/>
    <w:rsid w:val="00D403B4"/>
    <w:rsid w:val="00D40A53"/>
    <w:rsid w:val="00D419E9"/>
    <w:rsid w:val="00D44451"/>
    <w:rsid w:val="00D45A06"/>
    <w:rsid w:val="00D47C3D"/>
    <w:rsid w:val="00D51238"/>
    <w:rsid w:val="00D522D4"/>
    <w:rsid w:val="00D53112"/>
    <w:rsid w:val="00D53C94"/>
    <w:rsid w:val="00D53FE2"/>
    <w:rsid w:val="00D54D43"/>
    <w:rsid w:val="00D550BF"/>
    <w:rsid w:val="00D55A8A"/>
    <w:rsid w:val="00D5640A"/>
    <w:rsid w:val="00D564AB"/>
    <w:rsid w:val="00D57901"/>
    <w:rsid w:val="00D61CC7"/>
    <w:rsid w:val="00D62F6C"/>
    <w:rsid w:val="00D631EB"/>
    <w:rsid w:val="00D63F2F"/>
    <w:rsid w:val="00D662F6"/>
    <w:rsid w:val="00D6763E"/>
    <w:rsid w:val="00D67700"/>
    <w:rsid w:val="00D72155"/>
    <w:rsid w:val="00D74D82"/>
    <w:rsid w:val="00D75078"/>
    <w:rsid w:val="00D760B0"/>
    <w:rsid w:val="00D76350"/>
    <w:rsid w:val="00D7651F"/>
    <w:rsid w:val="00D76BB3"/>
    <w:rsid w:val="00D77AE2"/>
    <w:rsid w:val="00D824AD"/>
    <w:rsid w:val="00D84058"/>
    <w:rsid w:val="00D856E6"/>
    <w:rsid w:val="00D86ABE"/>
    <w:rsid w:val="00D86B4A"/>
    <w:rsid w:val="00D90A2E"/>
    <w:rsid w:val="00D90E1F"/>
    <w:rsid w:val="00D917B7"/>
    <w:rsid w:val="00D917F7"/>
    <w:rsid w:val="00D91BDA"/>
    <w:rsid w:val="00D93B3C"/>
    <w:rsid w:val="00D94106"/>
    <w:rsid w:val="00D948B9"/>
    <w:rsid w:val="00D95C68"/>
    <w:rsid w:val="00D97ABD"/>
    <w:rsid w:val="00D97B1C"/>
    <w:rsid w:val="00DA16D8"/>
    <w:rsid w:val="00DA3E09"/>
    <w:rsid w:val="00DA432E"/>
    <w:rsid w:val="00DA4913"/>
    <w:rsid w:val="00DA50FD"/>
    <w:rsid w:val="00DA55D5"/>
    <w:rsid w:val="00DA5B50"/>
    <w:rsid w:val="00DA793C"/>
    <w:rsid w:val="00DB0038"/>
    <w:rsid w:val="00DB058C"/>
    <w:rsid w:val="00DB0864"/>
    <w:rsid w:val="00DB5066"/>
    <w:rsid w:val="00DB536B"/>
    <w:rsid w:val="00DB59DA"/>
    <w:rsid w:val="00DB5FBA"/>
    <w:rsid w:val="00DC0D0D"/>
    <w:rsid w:val="00DC16AA"/>
    <w:rsid w:val="00DC2BD7"/>
    <w:rsid w:val="00DC44C7"/>
    <w:rsid w:val="00DC4DE7"/>
    <w:rsid w:val="00DC7F7A"/>
    <w:rsid w:val="00DD145F"/>
    <w:rsid w:val="00DD2755"/>
    <w:rsid w:val="00DD2E7B"/>
    <w:rsid w:val="00DD49D9"/>
    <w:rsid w:val="00DD4F86"/>
    <w:rsid w:val="00DD6894"/>
    <w:rsid w:val="00DD6DBD"/>
    <w:rsid w:val="00DD76A8"/>
    <w:rsid w:val="00DE127C"/>
    <w:rsid w:val="00DE13D5"/>
    <w:rsid w:val="00DE1AE3"/>
    <w:rsid w:val="00DE1DC6"/>
    <w:rsid w:val="00DE2184"/>
    <w:rsid w:val="00DE2320"/>
    <w:rsid w:val="00DE265C"/>
    <w:rsid w:val="00DE27CC"/>
    <w:rsid w:val="00DE3146"/>
    <w:rsid w:val="00DE351B"/>
    <w:rsid w:val="00DE67D0"/>
    <w:rsid w:val="00DE6E8C"/>
    <w:rsid w:val="00DF1EED"/>
    <w:rsid w:val="00DF32D5"/>
    <w:rsid w:val="00DF3731"/>
    <w:rsid w:val="00DF5271"/>
    <w:rsid w:val="00DF69D9"/>
    <w:rsid w:val="00DF6C5A"/>
    <w:rsid w:val="00E02B1A"/>
    <w:rsid w:val="00E02C13"/>
    <w:rsid w:val="00E04192"/>
    <w:rsid w:val="00E05BDF"/>
    <w:rsid w:val="00E069BE"/>
    <w:rsid w:val="00E11085"/>
    <w:rsid w:val="00E134CB"/>
    <w:rsid w:val="00E14133"/>
    <w:rsid w:val="00E15112"/>
    <w:rsid w:val="00E15DCC"/>
    <w:rsid w:val="00E15E4E"/>
    <w:rsid w:val="00E1643B"/>
    <w:rsid w:val="00E16F0D"/>
    <w:rsid w:val="00E1745F"/>
    <w:rsid w:val="00E178E4"/>
    <w:rsid w:val="00E21243"/>
    <w:rsid w:val="00E21D11"/>
    <w:rsid w:val="00E22AE3"/>
    <w:rsid w:val="00E2405B"/>
    <w:rsid w:val="00E25415"/>
    <w:rsid w:val="00E269E4"/>
    <w:rsid w:val="00E33AD3"/>
    <w:rsid w:val="00E3459A"/>
    <w:rsid w:val="00E349DD"/>
    <w:rsid w:val="00E353BF"/>
    <w:rsid w:val="00E356F3"/>
    <w:rsid w:val="00E41D01"/>
    <w:rsid w:val="00E4294E"/>
    <w:rsid w:val="00E42FD0"/>
    <w:rsid w:val="00E437CE"/>
    <w:rsid w:val="00E45753"/>
    <w:rsid w:val="00E46F07"/>
    <w:rsid w:val="00E519C0"/>
    <w:rsid w:val="00E526B3"/>
    <w:rsid w:val="00E53ADD"/>
    <w:rsid w:val="00E53CD3"/>
    <w:rsid w:val="00E558D2"/>
    <w:rsid w:val="00E56265"/>
    <w:rsid w:val="00E56EDE"/>
    <w:rsid w:val="00E56FC6"/>
    <w:rsid w:val="00E57075"/>
    <w:rsid w:val="00E6233A"/>
    <w:rsid w:val="00E625C1"/>
    <w:rsid w:val="00E634F2"/>
    <w:rsid w:val="00E63635"/>
    <w:rsid w:val="00E63810"/>
    <w:rsid w:val="00E63A60"/>
    <w:rsid w:val="00E63AC9"/>
    <w:rsid w:val="00E65C48"/>
    <w:rsid w:val="00E662C5"/>
    <w:rsid w:val="00E66D3A"/>
    <w:rsid w:val="00E670D7"/>
    <w:rsid w:val="00E678A0"/>
    <w:rsid w:val="00E72860"/>
    <w:rsid w:val="00E775C3"/>
    <w:rsid w:val="00E77A30"/>
    <w:rsid w:val="00E77E0A"/>
    <w:rsid w:val="00E805BB"/>
    <w:rsid w:val="00E824C6"/>
    <w:rsid w:val="00E8422E"/>
    <w:rsid w:val="00E86703"/>
    <w:rsid w:val="00E91BD3"/>
    <w:rsid w:val="00E91FCA"/>
    <w:rsid w:val="00E92ECC"/>
    <w:rsid w:val="00E938D0"/>
    <w:rsid w:val="00E93BE3"/>
    <w:rsid w:val="00E94EE9"/>
    <w:rsid w:val="00E95D76"/>
    <w:rsid w:val="00E973D5"/>
    <w:rsid w:val="00E97871"/>
    <w:rsid w:val="00E97C56"/>
    <w:rsid w:val="00EA4780"/>
    <w:rsid w:val="00EA4D8C"/>
    <w:rsid w:val="00EA71E2"/>
    <w:rsid w:val="00EA7A4F"/>
    <w:rsid w:val="00EB065C"/>
    <w:rsid w:val="00EB132E"/>
    <w:rsid w:val="00EB178A"/>
    <w:rsid w:val="00EB30C9"/>
    <w:rsid w:val="00EB73E0"/>
    <w:rsid w:val="00EB7CFE"/>
    <w:rsid w:val="00EC0908"/>
    <w:rsid w:val="00EC1870"/>
    <w:rsid w:val="00EC1D47"/>
    <w:rsid w:val="00EC226A"/>
    <w:rsid w:val="00EC23C2"/>
    <w:rsid w:val="00EC2DAA"/>
    <w:rsid w:val="00EC3880"/>
    <w:rsid w:val="00EC3D42"/>
    <w:rsid w:val="00EC5423"/>
    <w:rsid w:val="00EC61BC"/>
    <w:rsid w:val="00EC739F"/>
    <w:rsid w:val="00EC7EBA"/>
    <w:rsid w:val="00ED019A"/>
    <w:rsid w:val="00ED023C"/>
    <w:rsid w:val="00ED20CD"/>
    <w:rsid w:val="00ED2EF4"/>
    <w:rsid w:val="00ED3796"/>
    <w:rsid w:val="00ED3DA4"/>
    <w:rsid w:val="00ED3FC5"/>
    <w:rsid w:val="00ED4C32"/>
    <w:rsid w:val="00ED6081"/>
    <w:rsid w:val="00ED683E"/>
    <w:rsid w:val="00ED7A00"/>
    <w:rsid w:val="00ED7C85"/>
    <w:rsid w:val="00EE00DD"/>
    <w:rsid w:val="00EE1B6F"/>
    <w:rsid w:val="00EE39B1"/>
    <w:rsid w:val="00EE39EF"/>
    <w:rsid w:val="00EE435B"/>
    <w:rsid w:val="00EE67C4"/>
    <w:rsid w:val="00EE6C62"/>
    <w:rsid w:val="00EE70E4"/>
    <w:rsid w:val="00EE79C3"/>
    <w:rsid w:val="00EF041B"/>
    <w:rsid w:val="00EF1DC2"/>
    <w:rsid w:val="00EF22E9"/>
    <w:rsid w:val="00EF2F5A"/>
    <w:rsid w:val="00EF417D"/>
    <w:rsid w:val="00EF4B94"/>
    <w:rsid w:val="00EF4BED"/>
    <w:rsid w:val="00EF5516"/>
    <w:rsid w:val="00EF57E9"/>
    <w:rsid w:val="00EF6094"/>
    <w:rsid w:val="00F01932"/>
    <w:rsid w:val="00F01D27"/>
    <w:rsid w:val="00F030BC"/>
    <w:rsid w:val="00F03FD9"/>
    <w:rsid w:val="00F04416"/>
    <w:rsid w:val="00F047AA"/>
    <w:rsid w:val="00F0725B"/>
    <w:rsid w:val="00F07F82"/>
    <w:rsid w:val="00F10F07"/>
    <w:rsid w:val="00F11604"/>
    <w:rsid w:val="00F11F94"/>
    <w:rsid w:val="00F12C48"/>
    <w:rsid w:val="00F1318F"/>
    <w:rsid w:val="00F145CF"/>
    <w:rsid w:val="00F157D2"/>
    <w:rsid w:val="00F1588E"/>
    <w:rsid w:val="00F15E7E"/>
    <w:rsid w:val="00F162A7"/>
    <w:rsid w:val="00F168DB"/>
    <w:rsid w:val="00F20897"/>
    <w:rsid w:val="00F22F5F"/>
    <w:rsid w:val="00F2381B"/>
    <w:rsid w:val="00F23837"/>
    <w:rsid w:val="00F23F2C"/>
    <w:rsid w:val="00F24EF5"/>
    <w:rsid w:val="00F25449"/>
    <w:rsid w:val="00F26434"/>
    <w:rsid w:val="00F26F48"/>
    <w:rsid w:val="00F274C8"/>
    <w:rsid w:val="00F3139A"/>
    <w:rsid w:val="00F31969"/>
    <w:rsid w:val="00F356BE"/>
    <w:rsid w:val="00F400A2"/>
    <w:rsid w:val="00F41568"/>
    <w:rsid w:val="00F41BD0"/>
    <w:rsid w:val="00F42684"/>
    <w:rsid w:val="00F43B36"/>
    <w:rsid w:val="00F443AA"/>
    <w:rsid w:val="00F4480E"/>
    <w:rsid w:val="00F44FFB"/>
    <w:rsid w:val="00F45101"/>
    <w:rsid w:val="00F47F67"/>
    <w:rsid w:val="00F50BCC"/>
    <w:rsid w:val="00F5249F"/>
    <w:rsid w:val="00F528D5"/>
    <w:rsid w:val="00F529A3"/>
    <w:rsid w:val="00F54B83"/>
    <w:rsid w:val="00F54E21"/>
    <w:rsid w:val="00F55806"/>
    <w:rsid w:val="00F55DF4"/>
    <w:rsid w:val="00F562EF"/>
    <w:rsid w:val="00F61AE7"/>
    <w:rsid w:val="00F61D91"/>
    <w:rsid w:val="00F62E1C"/>
    <w:rsid w:val="00F66259"/>
    <w:rsid w:val="00F678CE"/>
    <w:rsid w:val="00F7011F"/>
    <w:rsid w:val="00F71946"/>
    <w:rsid w:val="00F7534C"/>
    <w:rsid w:val="00F757E2"/>
    <w:rsid w:val="00F7655B"/>
    <w:rsid w:val="00F76664"/>
    <w:rsid w:val="00F77606"/>
    <w:rsid w:val="00F8104D"/>
    <w:rsid w:val="00F81B64"/>
    <w:rsid w:val="00F828D8"/>
    <w:rsid w:val="00F85C28"/>
    <w:rsid w:val="00F85EC6"/>
    <w:rsid w:val="00F85EF4"/>
    <w:rsid w:val="00F85F24"/>
    <w:rsid w:val="00F86A97"/>
    <w:rsid w:val="00F91F0F"/>
    <w:rsid w:val="00F93A65"/>
    <w:rsid w:val="00F946E9"/>
    <w:rsid w:val="00F94AEA"/>
    <w:rsid w:val="00F95587"/>
    <w:rsid w:val="00F95642"/>
    <w:rsid w:val="00F960A1"/>
    <w:rsid w:val="00FA1423"/>
    <w:rsid w:val="00FA2E1C"/>
    <w:rsid w:val="00FA374C"/>
    <w:rsid w:val="00FA6700"/>
    <w:rsid w:val="00FA72B6"/>
    <w:rsid w:val="00FB012F"/>
    <w:rsid w:val="00FB03EC"/>
    <w:rsid w:val="00FB16C8"/>
    <w:rsid w:val="00FB2155"/>
    <w:rsid w:val="00FB3672"/>
    <w:rsid w:val="00FB3B25"/>
    <w:rsid w:val="00FB4E88"/>
    <w:rsid w:val="00FB5EDD"/>
    <w:rsid w:val="00FB6D37"/>
    <w:rsid w:val="00FC117D"/>
    <w:rsid w:val="00FC19FD"/>
    <w:rsid w:val="00FC242E"/>
    <w:rsid w:val="00FC419B"/>
    <w:rsid w:val="00FC4DAF"/>
    <w:rsid w:val="00FC7EF3"/>
    <w:rsid w:val="00FD185F"/>
    <w:rsid w:val="00FD19B7"/>
    <w:rsid w:val="00FD453A"/>
    <w:rsid w:val="00FD7375"/>
    <w:rsid w:val="00FD74B0"/>
    <w:rsid w:val="00FE00D3"/>
    <w:rsid w:val="00FE0AA0"/>
    <w:rsid w:val="00FE1D82"/>
    <w:rsid w:val="00FE21E7"/>
    <w:rsid w:val="00FE439F"/>
    <w:rsid w:val="00FE4CF2"/>
    <w:rsid w:val="00FE5D96"/>
    <w:rsid w:val="00FE620B"/>
    <w:rsid w:val="00FE7E87"/>
    <w:rsid w:val="00FE7FA3"/>
    <w:rsid w:val="00FF0156"/>
    <w:rsid w:val="00FF1107"/>
    <w:rsid w:val="00FF22BB"/>
    <w:rsid w:val="00FF42BF"/>
    <w:rsid w:val="00FF466A"/>
    <w:rsid w:val="00FF5BF0"/>
    <w:rsid w:val="00FF66ED"/>
    <w:rsid w:val="00FF676C"/>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0CBB2E02"/>
  <w15:chartTrackingRefBased/>
  <w15:docId w15:val="{AEF28C8F-4C74-4452-99E5-22B9BE05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7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607DAD"/>
    <w:rPr>
      <w:rFonts w:ascii="Arial" w:eastAsia="ＭＳ ゴシック" w:hAnsi="Arial"/>
      <w:sz w:val="18"/>
      <w:szCs w:val="18"/>
      <w:lang w:val="x-none" w:eastAsia="x-none"/>
    </w:rPr>
  </w:style>
  <w:style w:type="character" w:customStyle="1" w:styleId="a9">
    <w:name w:val="吹き出し (文字)"/>
    <w:link w:val="a8"/>
    <w:uiPriority w:val="99"/>
    <w:semiHidden/>
    <w:rsid w:val="00607DAD"/>
    <w:rPr>
      <w:rFonts w:ascii="Arial" w:eastAsia="ＭＳ ゴシック" w:hAnsi="Arial" w:cs="Times New Roman"/>
      <w:kern w:val="2"/>
      <w:sz w:val="18"/>
      <w:szCs w:val="18"/>
    </w:rPr>
  </w:style>
  <w:style w:type="table" w:styleId="aa">
    <w:name w:val="Table Grid"/>
    <w:basedOn w:val="a1"/>
    <w:uiPriority w:val="59"/>
    <w:rsid w:val="007D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B34D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956">
      <w:bodyDiv w:val="1"/>
      <w:marLeft w:val="0"/>
      <w:marRight w:val="0"/>
      <w:marTop w:val="0"/>
      <w:marBottom w:val="0"/>
      <w:divBdr>
        <w:top w:val="none" w:sz="0" w:space="0" w:color="auto"/>
        <w:left w:val="none" w:sz="0" w:space="0" w:color="auto"/>
        <w:bottom w:val="none" w:sz="0" w:space="0" w:color="auto"/>
        <w:right w:val="none" w:sz="0" w:space="0" w:color="auto"/>
      </w:divBdr>
    </w:div>
    <w:div w:id="103814151">
      <w:bodyDiv w:val="1"/>
      <w:marLeft w:val="0"/>
      <w:marRight w:val="0"/>
      <w:marTop w:val="0"/>
      <w:marBottom w:val="0"/>
      <w:divBdr>
        <w:top w:val="none" w:sz="0" w:space="0" w:color="auto"/>
        <w:left w:val="none" w:sz="0" w:space="0" w:color="auto"/>
        <w:bottom w:val="none" w:sz="0" w:space="0" w:color="auto"/>
        <w:right w:val="none" w:sz="0" w:space="0" w:color="auto"/>
      </w:divBdr>
    </w:div>
    <w:div w:id="238953443">
      <w:bodyDiv w:val="1"/>
      <w:marLeft w:val="0"/>
      <w:marRight w:val="0"/>
      <w:marTop w:val="0"/>
      <w:marBottom w:val="0"/>
      <w:divBdr>
        <w:top w:val="none" w:sz="0" w:space="0" w:color="auto"/>
        <w:left w:val="none" w:sz="0" w:space="0" w:color="auto"/>
        <w:bottom w:val="none" w:sz="0" w:space="0" w:color="auto"/>
        <w:right w:val="none" w:sz="0" w:space="0" w:color="auto"/>
      </w:divBdr>
    </w:div>
    <w:div w:id="622081581">
      <w:bodyDiv w:val="1"/>
      <w:marLeft w:val="0"/>
      <w:marRight w:val="0"/>
      <w:marTop w:val="0"/>
      <w:marBottom w:val="0"/>
      <w:divBdr>
        <w:top w:val="none" w:sz="0" w:space="0" w:color="auto"/>
        <w:left w:val="none" w:sz="0" w:space="0" w:color="auto"/>
        <w:bottom w:val="none" w:sz="0" w:space="0" w:color="auto"/>
        <w:right w:val="none" w:sz="0" w:space="0" w:color="auto"/>
      </w:divBdr>
    </w:div>
    <w:div w:id="1069814927">
      <w:bodyDiv w:val="1"/>
      <w:marLeft w:val="0"/>
      <w:marRight w:val="0"/>
      <w:marTop w:val="0"/>
      <w:marBottom w:val="0"/>
      <w:divBdr>
        <w:top w:val="none" w:sz="0" w:space="0" w:color="auto"/>
        <w:left w:val="none" w:sz="0" w:space="0" w:color="auto"/>
        <w:bottom w:val="none" w:sz="0" w:space="0" w:color="auto"/>
        <w:right w:val="none" w:sz="0" w:space="0" w:color="auto"/>
      </w:divBdr>
    </w:div>
    <w:div w:id="1074662627">
      <w:bodyDiv w:val="1"/>
      <w:marLeft w:val="0"/>
      <w:marRight w:val="0"/>
      <w:marTop w:val="0"/>
      <w:marBottom w:val="0"/>
      <w:divBdr>
        <w:top w:val="none" w:sz="0" w:space="0" w:color="auto"/>
        <w:left w:val="none" w:sz="0" w:space="0" w:color="auto"/>
        <w:bottom w:val="none" w:sz="0" w:space="0" w:color="auto"/>
        <w:right w:val="none" w:sz="0" w:space="0" w:color="auto"/>
      </w:divBdr>
    </w:div>
    <w:div w:id="1164204380">
      <w:bodyDiv w:val="1"/>
      <w:marLeft w:val="0"/>
      <w:marRight w:val="0"/>
      <w:marTop w:val="0"/>
      <w:marBottom w:val="0"/>
      <w:divBdr>
        <w:top w:val="none" w:sz="0" w:space="0" w:color="auto"/>
        <w:left w:val="none" w:sz="0" w:space="0" w:color="auto"/>
        <w:bottom w:val="none" w:sz="0" w:space="0" w:color="auto"/>
        <w:right w:val="none" w:sz="0" w:space="0" w:color="auto"/>
      </w:divBdr>
    </w:div>
    <w:div w:id="1197309463">
      <w:bodyDiv w:val="1"/>
      <w:marLeft w:val="0"/>
      <w:marRight w:val="0"/>
      <w:marTop w:val="0"/>
      <w:marBottom w:val="0"/>
      <w:divBdr>
        <w:top w:val="none" w:sz="0" w:space="0" w:color="auto"/>
        <w:left w:val="none" w:sz="0" w:space="0" w:color="auto"/>
        <w:bottom w:val="none" w:sz="0" w:space="0" w:color="auto"/>
        <w:right w:val="none" w:sz="0" w:space="0" w:color="auto"/>
      </w:divBdr>
    </w:div>
    <w:div w:id="16618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5199;&#37326;\&#12487;&#12473;&#12463;&#12488;&#12483;&#12503;\&#26032;&#20107;&#26989;&#35336;&#30011;&#12539;&#20104;&#31639;&#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AA20-90FF-4858-846E-FC4D2F24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新事業計画・予算様式</Template>
  <TotalTime>0</TotalTime>
  <Pages>13</Pages>
  <Words>12843</Words>
  <Characters>1347</Characters>
  <Application>Microsoft Office Word</Application>
  <DocSecurity>0</DocSecurity>
  <Lines>11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事業計画・予算</vt:lpstr>
      <vt:lpstr>事業計画・予算</vt:lpstr>
    </vt:vector>
  </TitlesOfParts>
  <Company>Toshiba</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事業計画・予算</dc:title>
  <dc:subject/>
  <dc:creator>fukusi2</dc:creator>
  <cp:keywords/>
  <cp:lastModifiedBy>saito</cp:lastModifiedBy>
  <cp:revision>2</cp:revision>
  <cp:lastPrinted>2023-04-18T02:14:00Z</cp:lastPrinted>
  <dcterms:created xsi:type="dcterms:W3CDTF">2023-05-17T03:54:00Z</dcterms:created>
  <dcterms:modified xsi:type="dcterms:W3CDTF">2023-05-17T03:54:00Z</dcterms:modified>
</cp:coreProperties>
</file>